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F6" w:rsidRPr="00446E4F" w:rsidRDefault="003A2489" w:rsidP="007535D0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46E4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CD6BF6" w:rsidRPr="00446E4F" w:rsidRDefault="00736879" w:rsidP="007535D0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6BF6" w:rsidRPr="00446E4F">
        <w:rPr>
          <w:rFonts w:ascii="Times New Roman" w:hAnsi="Times New Roman" w:cs="Times New Roman"/>
          <w:sz w:val="28"/>
          <w:szCs w:val="28"/>
        </w:rPr>
        <w:t>риказом Министерства юстиции</w:t>
      </w:r>
    </w:p>
    <w:p w:rsidR="00CD6BF6" w:rsidRPr="00446E4F" w:rsidRDefault="00CD6BF6" w:rsidP="007535D0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446E4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D6BF6" w:rsidRPr="00446E4F" w:rsidRDefault="00CD6BF6" w:rsidP="007535D0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446E4F">
        <w:rPr>
          <w:rFonts w:ascii="Times New Roman" w:hAnsi="Times New Roman" w:cs="Times New Roman"/>
          <w:sz w:val="28"/>
          <w:szCs w:val="28"/>
        </w:rPr>
        <w:t xml:space="preserve">от </w:t>
      </w:r>
      <w:r w:rsidR="00CB4400">
        <w:rPr>
          <w:rFonts w:ascii="Times New Roman" w:hAnsi="Times New Roman" w:cs="Times New Roman"/>
          <w:sz w:val="28"/>
          <w:szCs w:val="28"/>
        </w:rPr>
        <w:t>__ _________</w:t>
      </w:r>
      <w:r w:rsidRPr="00446E4F">
        <w:rPr>
          <w:rFonts w:ascii="Times New Roman" w:hAnsi="Times New Roman" w:cs="Times New Roman"/>
          <w:sz w:val="28"/>
          <w:szCs w:val="28"/>
        </w:rPr>
        <w:t xml:space="preserve"> 20</w:t>
      </w:r>
      <w:r w:rsidR="00CB4400">
        <w:rPr>
          <w:rFonts w:ascii="Times New Roman" w:hAnsi="Times New Roman" w:cs="Times New Roman"/>
          <w:sz w:val="28"/>
          <w:szCs w:val="28"/>
        </w:rPr>
        <w:t>13</w:t>
      </w:r>
      <w:r w:rsidRPr="00446E4F">
        <w:rPr>
          <w:rFonts w:ascii="Times New Roman" w:hAnsi="Times New Roman" w:cs="Times New Roman"/>
          <w:sz w:val="28"/>
          <w:szCs w:val="28"/>
        </w:rPr>
        <w:t xml:space="preserve"> г. </w:t>
      </w:r>
      <w:r w:rsidR="00CB4400">
        <w:rPr>
          <w:rFonts w:ascii="Times New Roman" w:hAnsi="Times New Roman" w:cs="Times New Roman"/>
          <w:sz w:val="28"/>
          <w:szCs w:val="28"/>
        </w:rPr>
        <w:t>№___</w:t>
      </w:r>
    </w:p>
    <w:p w:rsidR="00CD6BF6" w:rsidRPr="00446E4F" w:rsidRDefault="00CD6B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400" w:rsidRDefault="00CB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8"/>
      <w:bookmarkEnd w:id="0"/>
    </w:p>
    <w:p w:rsidR="00CB4400" w:rsidRDefault="00CB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400" w:rsidRDefault="00CB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BF6" w:rsidRPr="00446E4F" w:rsidRDefault="00CD6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E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C2E22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892F50" w:rsidRPr="00892F50" w:rsidRDefault="00892F50" w:rsidP="00892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осуществлении проверки в отношении лиц, замещающих должности</w:t>
      </w:r>
      <w:r w:rsidR="00564978" w:rsidRPr="005649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35D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64978">
        <w:rPr>
          <w:rFonts w:ascii="Times New Roman" w:eastAsia="Times New Roman" w:hAnsi="Times New Roman" w:cs="Times New Roman"/>
          <w:b/>
          <w:sz w:val="28"/>
          <w:szCs w:val="28"/>
        </w:rPr>
        <w:t>или претендующих на замещение должностей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включенны</w:t>
      </w:r>
      <w:r w:rsidR="0056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AC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еречень 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>должностей в организациях, созданных для выполнения задач,</w:t>
      </w:r>
      <w:r w:rsidR="005649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>поставленных перед Министерством юстиции Российской Федерации,</w:t>
      </w:r>
      <w:r w:rsidR="005649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назначении </w:t>
      </w:r>
      <w:r w:rsidR="007535D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>на которые граждане и при замещении которых работники обязаны  представлять  сведения  о  своих  доходах,  об  имуществе и обязательствах имущественного характера, а также сведения о доходах,</w:t>
      </w:r>
      <w:r w:rsidR="0008443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имуществе </w:t>
      </w:r>
      <w:r w:rsidR="007535D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5649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7535D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92F50">
        <w:rPr>
          <w:rFonts w:ascii="Times New Roman" w:eastAsia="Times New Roman" w:hAnsi="Times New Roman" w:cs="Times New Roman"/>
          <w:b/>
          <w:sz w:val="28"/>
          <w:szCs w:val="28"/>
        </w:rPr>
        <w:t>и несовершеннолетних детей</w:t>
      </w:r>
    </w:p>
    <w:p w:rsidR="00CD6BF6" w:rsidRPr="005C2FDC" w:rsidRDefault="00CD6BF6" w:rsidP="005C2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BF5" w:rsidRPr="00997BF7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определяется порядок осуществления проверки:</w:t>
      </w:r>
    </w:p>
    <w:p w:rsidR="00215BF5" w:rsidRPr="00DF3C60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достоверности и полноты сведений о доходах, об имуществе </w:t>
      </w:r>
      <w:r w:rsidR="005E2D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характера, представляемых в с</w:t>
      </w:r>
      <w:r w:rsidR="00376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роки </w:t>
      </w:r>
      <w:r w:rsidR="00376E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 формам, предусмотрен</w:t>
      </w:r>
      <w:r w:rsidR="008A00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76E8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A00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8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997BF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</w:t>
      </w:r>
      <w:r w:rsidR="008A00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от 18</w:t>
      </w:r>
      <w:r w:rsidR="005E2DAC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2009 </w:t>
      </w:r>
      <w:r w:rsidR="005E2DA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559</w:t>
      </w:r>
      <w:r w:rsidR="00DF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</w:t>
      </w:r>
      <w:r w:rsidR="00DF3C60" w:rsidRPr="00DF3C60">
        <w:rPr>
          <w:rFonts w:ascii="Times New Roman" w:hAnsi="Times New Roman" w:cs="Calibri"/>
          <w:sz w:val="28"/>
        </w:rPr>
        <w:t>представлени</w:t>
      </w:r>
      <w:r w:rsidR="00DF3C60">
        <w:rPr>
          <w:rFonts w:ascii="Times New Roman" w:hAnsi="Times New Roman" w:cs="Calibri"/>
          <w:sz w:val="28"/>
        </w:rPr>
        <w:t>и</w:t>
      </w:r>
      <w:r w:rsidR="00DF3C60" w:rsidRPr="00DF3C60">
        <w:rPr>
          <w:rFonts w:ascii="Times New Roman" w:hAnsi="Times New Roman" w:cs="Calibri"/>
          <w:sz w:val="28"/>
        </w:rPr>
        <w:t xml:space="preserve"> гражданами, претендующими </w:t>
      </w:r>
      <w:r w:rsidR="008A006D">
        <w:rPr>
          <w:rFonts w:ascii="Times New Roman" w:hAnsi="Times New Roman" w:cs="Calibri"/>
          <w:sz w:val="28"/>
        </w:rPr>
        <w:br/>
      </w:r>
      <w:r w:rsidR="00DF3C60" w:rsidRPr="00DF3C60">
        <w:rPr>
          <w:rFonts w:ascii="Times New Roman" w:hAnsi="Times New Roman" w:cs="Calibri"/>
          <w:sz w:val="28"/>
        </w:rPr>
        <w:t>на замещение должностей фед</w:t>
      </w:r>
      <w:r w:rsidR="00B61C17">
        <w:rPr>
          <w:rFonts w:ascii="Times New Roman" w:hAnsi="Times New Roman" w:cs="Calibri"/>
          <w:sz w:val="28"/>
        </w:rPr>
        <w:t>еральной государственной службы</w:t>
      </w:r>
      <w:r w:rsidR="00DF3C60" w:rsidRPr="00DF3C60">
        <w:rPr>
          <w:rFonts w:ascii="Times New Roman" w:hAnsi="Times New Roman" w:cs="Calibri"/>
          <w:sz w:val="28"/>
        </w:rPr>
        <w:t xml:space="preserve">, </w:t>
      </w:r>
      <w:r w:rsidR="008A006D">
        <w:rPr>
          <w:rFonts w:ascii="Times New Roman" w:hAnsi="Times New Roman" w:cs="Calibri"/>
          <w:sz w:val="28"/>
        </w:rPr>
        <w:br/>
      </w:r>
      <w:r w:rsidR="00DF3C60" w:rsidRPr="00DF3C60">
        <w:rPr>
          <w:rFonts w:ascii="Times New Roman" w:hAnsi="Times New Roman" w:cs="Calibri"/>
          <w:sz w:val="28"/>
        </w:rPr>
        <w:t xml:space="preserve">и федеральными государственными служащими сведений о доходах, </w:t>
      </w:r>
      <w:r w:rsidR="00736879">
        <w:rPr>
          <w:rFonts w:ascii="Times New Roman" w:hAnsi="Times New Roman" w:cs="Calibri"/>
          <w:sz w:val="28"/>
        </w:rPr>
        <w:br/>
      </w:r>
      <w:r w:rsidR="00DF3C60" w:rsidRPr="00DF3C60">
        <w:rPr>
          <w:rFonts w:ascii="Times New Roman" w:hAnsi="Times New Roman" w:cs="Calibri"/>
          <w:sz w:val="28"/>
        </w:rPr>
        <w:t>об имуществе</w:t>
      </w:r>
      <w:r w:rsidR="0008443E">
        <w:rPr>
          <w:rFonts w:ascii="Times New Roman" w:hAnsi="Times New Roman" w:cs="Calibri"/>
          <w:sz w:val="28"/>
        </w:rPr>
        <w:t xml:space="preserve"> </w:t>
      </w:r>
      <w:r w:rsidR="00DF3C60" w:rsidRPr="00DF3C60">
        <w:rPr>
          <w:rFonts w:ascii="Times New Roman" w:hAnsi="Times New Roman" w:cs="Calibri"/>
          <w:sz w:val="28"/>
        </w:rPr>
        <w:t>и обязательствах имущественного характера</w:t>
      </w:r>
      <w:r w:rsidR="00B61C17">
        <w:rPr>
          <w:rFonts w:ascii="Times New Roman" w:hAnsi="Times New Roman" w:cs="Calibri"/>
          <w:sz w:val="28"/>
        </w:rPr>
        <w:t xml:space="preserve">» (Собрание законодательства Российской Федерации, 2009, № 21, ст. 2544; 2010, № 3, </w:t>
      </w:r>
      <w:r w:rsidR="00736879">
        <w:rPr>
          <w:rFonts w:ascii="Times New Roman" w:hAnsi="Times New Roman" w:cs="Calibri"/>
          <w:sz w:val="28"/>
        </w:rPr>
        <w:br/>
      </w:r>
      <w:r w:rsidR="00B61C17">
        <w:rPr>
          <w:rFonts w:ascii="Times New Roman" w:hAnsi="Times New Roman" w:cs="Calibri"/>
          <w:sz w:val="28"/>
        </w:rPr>
        <w:t xml:space="preserve">ст. 274; 2012, № 12, </w:t>
      </w:r>
      <w:r w:rsidR="00736879">
        <w:rPr>
          <w:rFonts w:ascii="Times New Roman" w:hAnsi="Times New Roman" w:cs="Calibri"/>
          <w:sz w:val="28"/>
        </w:rPr>
        <w:t xml:space="preserve">ст. 1391; </w:t>
      </w:r>
      <w:r w:rsidR="0008443E">
        <w:rPr>
          <w:rFonts w:ascii="Times New Roman" w:hAnsi="Times New Roman" w:cs="Calibri"/>
          <w:sz w:val="28"/>
        </w:rPr>
        <w:t xml:space="preserve"> </w:t>
      </w:r>
      <w:r w:rsidR="00736879">
        <w:rPr>
          <w:rFonts w:ascii="Times New Roman" w:hAnsi="Times New Roman" w:cs="Calibri"/>
          <w:sz w:val="28"/>
        </w:rPr>
        <w:t>2013, № 14, ст. 1670):</w:t>
      </w:r>
    </w:p>
    <w:p w:rsidR="005C2FDC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C60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гражданами, претендующими на замещение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</w:t>
      </w:r>
      <w:r w:rsidR="005E2DAC" w:rsidRPr="00215BF5">
        <w:rPr>
          <w:rFonts w:ascii="Times New Roman" w:hAnsi="Times New Roman" w:cs="Times New Roman"/>
          <w:sz w:val="28"/>
          <w:szCs w:val="28"/>
        </w:rPr>
        <w:t>в организациях, созданных для выполнения задач, поставленных перед Министерством юстиции Российской Федерации</w:t>
      </w:r>
      <w:r w:rsidR="005C06E5">
        <w:rPr>
          <w:rFonts w:ascii="Times New Roman" w:hAnsi="Times New Roman" w:cs="Times New Roman"/>
          <w:sz w:val="28"/>
          <w:szCs w:val="28"/>
        </w:rPr>
        <w:t xml:space="preserve"> </w:t>
      </w:r>
      <w:r w:rsidR="00A96255">
        <w:rPr>
          <w:rFonts w:ascii="Times New Roman" w:hAnsi="Times New Roman" w:cs="Times New Roman"/>
          <w:sz w:val="28"/>
          <w:szCs w:val="28"/>
        </w:rPr>
        <w:t>(далее – </w:t>
      </w:r>
      <w:r w:rsidR="00892F50">
        <w:rPr>
          <w:rFonts w:ascii="Times New Roman" w:hAnsi="Times New Roman" w:cs="Times New Roman"/>
          <w:sz w:val="28"/>
          <w:szCs w:val="28"/>
        </w:rPr>
        <w:t>организации</w:t>
      </w:r>
      <w:r w:rsidR="00A96255">
        <w:rPr>
          <w:rFonts w:ascii="Times New Roman" w:hAnsi="Times New Roman" w:cs="Times New Roman"/>
          <w:sz w:val="28"/>
          <w:szCs w:val="28"/>
        </w:rPr>
        <w:t>)</w:t>
      </w:r>
      <w:r w:rsidR="008A006D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736879">
        <w:rPr>
          <w:rFonts w:ascii="Times New Roman" w:hAnsi="Times New Roman" w:cs="Times New Roman"/>
          <w:sz w:val="28"/>
          <w:szCs w:val="28"/>
        </w:rPr>
        <w:t>,</w:t>
      </w:r>
      <w:r w:rsidR="00564978">
        <w:rPr>
          <w:rFonts w:ascii="Times New Roman" w:hAnsi="Times New Roman" w:cs="Times New Roman"/>
          <w:sz w:val="28"/>
          <w:szCs w:val="28"/>
        </w:rPr>
        <w:t xml:space="preserve"> – </w:t>
      </w:r>
      <w:r w:rsidR="005E2DAC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5E2DAC" w:rsidRDefault="005E2DAC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работниками, замещающими 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5BF5">
        <w:rPr>
          <w:rFonts w:ascii="Times New Roman" w:hAnsi="Times New Roman" w:cs="Times New Roman"/>
          <w:sz w:val="28"/>
          <w:szCs w:val="28"/>
        </w:rPr>
        <w:t xml:space="preserve">в </w:t>
      </w:r>
      <w:r w:rsidR="00D22ED5">
        <w:rPr>
          <w:rFonts w:ascii="Times New Roman" w:hAnsi="Times New Roman" w:cs="Times New Roman"/>
          <w:sz w:val="28"/>
          <w:szCs w:val="28"/>
        </w:rPr>
        <w:t>организациях</w:t>
      </w:r>
      <w:r w:rsidR="003A24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включенные </w:t>
      </w:r>
      <w:r w:rsidR="00A962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Перечень (далее – работники)</w:t>
      </w:r>
      <w:r w:rsidR="007368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6E5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по состоянию на конец отчетного периода;</w:t>
      </w:r>
    </w:p>
    <w:p w:rsidR="00215BF5" w:rsidRPr="00997BF7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83"/>
      <w:bookmarkEnd w:id="2"/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б) достоверности и полноты сведений, представляемых гражданами</w:t>
      </w:r>
      <w:r w:rsidR="003A2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2390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претендующими на замещение должностей </w:t>
      </w:r>
      <w:r w:rsidR="002B2390" w:rsidRPr="00215BF5">
        <w:rPr>
          <w:rFonts w:ascii="Times New Roman" w:hAnsi="Times New Roman" w:cs="Times New Roman"/>
          <w:sz w:val="28"/>
          <w:szCs w:val="28"/>
        </w:rPr>
        <w:t xml:space="preserve">в </w:t>
      </w:r>
      <w:r w:rsidR="00D22ED5">
        <w:rPr>
          <w:rFonts w:ascii="Times New Roman" w:hAnsi="Times New Roman" w:cs="Times New Roman"/>
          <w:sz w:val="28"/>
          <w:szCs w:val="28"/>
        </w:rPr>
        <w:t>организациях</w:t>
      </w:r>
      <w:r w:rsidR="002B2390">
        <w:rPr>
          <w:rFonts w:ascii="Times New Roman" w:hAnsi="Times New Roman" w:cs="Times New Roman"/>
          <w:sz w:val="28"/>
          <w:szCs w:val="28"/>
        </w:rPr>
        <w:t xml:space="preserve">, включенных </w:t>
      </w:r>
      <w:r w:rsidR="002B2390">
        <w:rPr>
          <w:rFonts w:ascii="Times New Roman" w:hAnsi="Times New Roman" w:cs="Times New Roman"/>
          <w:sz w:val="28"/>
          <w:szCs w:val="28"/>
        </w:rPr>
        <w:br/>
      </w:r>
      <w:r w:rsidR="002B2390">
        <w:rPr>
          <w:rFonts w:ascii="Times New Roman" w:hAnsi="Times New Roman" w:cs="Times New Roman"/>
          <w:sz w:val="28"/>
          <w:szCs w:val="28"/>
        </w:rPr>
        <w:lastRenderedPageBreak/>
        <w:t xml:space="preserve">в Перечень (далее – граждане), </w:t>
      </w:r>
      <w:r w:rsidR="005C06E5">
        <w:rPr>
          <w:rFonts w:ascii="Times New Roman" w:hAnsi="Times New Roman" w:cs="Times New Roman"/>
          <w:sz w:val="28"/>
          <w:szCs w:val="28"/>
        </w:rPr>
        <w:t>– </w:t>
      </w:r>
      <w:r w:rsidR="002B2390">
        <w:rPr>
          <w:rFonts w:ascii="Times New Roman" w:hAnsi="Times New Roman" w:cs="Times New Roman"/>
          <w:sz w:val="28"/>
          <w:szCs w:val="28"/>
        </w:rPr>
        <w:t>в соот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 нормативными правовыми актами Российской Федерации;</w:t>
      </w:r>
    </w:p>
    <w:p w:rsidR="00215BF5" w:rsidRPr="00997BF7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84"/>
      <w:bookmarkEnd w:id="3"/>
      <w:proofErr w:type="gramStart"/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соблюдения </w:t>
      </w:r>
      <w:r w:rsidR="00A96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работниками 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ограничений и запретов, требований </w:t>
      </w:r>
      <w:r w:rsidR="00376E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предотвращении или урегулировании конфликта интересов, исполнения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обязанностей, установленных Федеральным </w:t>
      </w:r>
      <w:hyperlink r:id="rId9" w:history="1">
        <w:r w:rsidRPr="00997B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</w:t>
      </w:r>
      <w:r w:rsidR="00A96255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</w:t>
      </w:r>
      <w:r w:rsidR="00376E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9625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федеральными законами 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(Собрание законодательства Российской Федерации, 2008, № 52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>ч. 1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, ст. 6228; 2011, № 29, ст. 4291, № 48, ст. 6730; 2012, № 50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>ч. 4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6954, № 53 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>ч. 1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ст. 7605;</w:t>
      </w:r>
      <w:proofErr w:type="gramEnd"/>
      <w:r w:rsidR="005D2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2013, № 19, ст. 2329)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96255" w:rsidRPr="00997BF7" w:rsidRDefault="00A96255" w:rsidP="00A96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Проверка достоверности и полноты сведений о доходах, об имуществе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обязательствах имущественного характера, представляемых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замещающим должность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предусмотренную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315F32">
        <w:fldChar w:fldCharType="begin"/>
      </w:r>
      <w:r w:rsidR="00315F32">
        <w:instrText xml:space="preserve"> HYPERLINK "consultantplus://offline/ref=3654A8869B3EEFA8F29203B404FF7FCA2F6D9437C25CE9C2ECF561533924ADBF53668150CD12016EV5K9N" </w:instrText>
      </w:r>
      <w:r w:rsidR="00315F32"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речнем</w:t>
      </w:r>
      <w:r w:rsidR="00315F3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2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претендующим на замещение должности, предусмотренной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hyperlink r:id="rId10" w:history="1">
        <w:r w:rsidRPr="00997B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еречнем</w:t>
        </w:r>
      </w:hyperlink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в порядке, установленном настоящим Положением </w:t>
      </w:r>
      <w:r w:rsidR="002B2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проверки сведений, представляемых гражданами в соответствии </w:t>
      </w:r>
      <w:r w:rsidR="002B2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с нормативными правовыми актами Российской Федерации.</w:t>
      </w:r>
    </w:p>
    <w:p w:rsidR="00222B61" w:rsidRPr="00281CEA" w:rsidRDefault="00222B61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Основанием для осуществления проверки является </w:t>
      </w:r>
      <w:r w:rsidR="0089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достаточная 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представленная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Минюст России 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виде в установленном порядке:</w:t>
      </w:r>
    </w:p>
    <w:p w:rsidR="00222B61" w:rsidRDefault="00222B61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12FF3" w:rsidRDefault="00712FF3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гражданскими служащими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казанных органов, ответственными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работу по профилактике коррупционных и иных правонарушений;</w:t>
      </w:r>
    </w:p>
    <w:p w:rsidR="00222B61" w:rsidRPr="00281CEA" w:rsidRDefault="00222B61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постоянно действующими руководящими органами политических партий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22B61" w:rsidRPr="00281CEA" w:rsidRDefault="00222B61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г) Общественной палатой Российской Федерации;</w:t>
      </w:r>
    </w:p>
    <w:p w:rsidR="00222B61" w:rsidRPr="00281CEA" w:rsidRDefault="00222B61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д) общероссийскими средствами массовой информации.</w:t>
      </w:r>
    </w:p>
    <w:p w:rsidR="00222B61" w:rsidRPr="00281CEA" w:rsidRDefault="00222B61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анонимного характера не может служить основанием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проверки.</w:t>
      </w:r>
    </w:p>
    <w:p w:rsidR="00E66CE9" w:rsidRDefault="00E66CE9" w:rsidP="00E66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Проверка, предусмотренная </w:t>
      </w:r>
      <w:hyperlink w:anchor="Par79" w:history="1">
        <w:r w:rsidRPr="00997B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Pr="00997BF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по решению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Министра юстиции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лица, которому такие полномочия предоставлены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установленном порядке.</w:t>
      </w:r>
    </w:p>
    <w:p w:rsidR="00E66CE9" w:rsidRDefault="00E66CE9" w:rsidP="00E66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принимается отдельно в отношении каждого гражданина 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оформляется в письменной форме.</w:t>
      </w:r>
    </w:p>
    <w:p w:rsidR="00222B61" w:rsidRDefault="00E66CE9" w:rsidP="00222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22B61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Проверка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принятия решения </w:t>
      </w:r>
      <w:r w:rsidR="00222B61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2B61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превышающий 60 дней со дня принятия решения о ее проведении. Срок проверки может быть продлен до 90 дней 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Министром юстиции Российской Федерации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222B61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222B61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22B61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, которому такие полномочия предоставлены</w:t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2B61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порядке.</w:t>
      </w:r>
    </w:p>
    <w:p w:rsidR="007535D0" w:rsidRDefault="007535D0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BF5" w:rsidRDefault="00E66CE9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5B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п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роверку </w:t>
      </w:r>
      <w:r w:rsidR="0089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подразделение Министерства юстиции Российской Федерации по профилактике коррупционных и иных правонарушений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(далее – Д</w:t>
      </w:r>
      <w:r w:rsidR="00892F50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 государственной службы и кадров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33E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5BF5" w:rsidRPr="00281CEA" w:rsidRDefault="00333E16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осуществлении проверки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Д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 государственной службы и кадров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а) провод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т беседу с гражданином</w:t>
      </w:r>
      <w:r w:rsidR="00333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(работником)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б) изуча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т представленные гражданином</w:t>
      </w:r>
      <w:r w:rsidR="00333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055A6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="00333E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 w:rsidR="00333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об имуществе и обязательствах имущественного характера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материалы;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в) получа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т от гражданина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ояснения по представленным </w:t>
      </w:r>
      <w:r w:rsidR="00D22E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им сведениям о доходах, об имуществе и обязательствах имущественного характера и материалам.</w:t>
      </w:r>
    </w:p>
    <w:p w:rsidR="00AC2C4B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г) направля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т в установленном порядке запрос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(кроме запросов, </w:t>
      </w:r>
      <w:r w:rsidR="00E776CA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подпунктом «б» пункта 9 настоящего Положения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776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</w:t>
      </w:r>
      <w:r w:rsidR="0008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имеющихся у них сведениях: </w:t>
      </w:r>
    </w:p>
    <w:p w:rsidR="00AC2C4B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 гражданина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(работника)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супруги (супруга) и несовершеннолетних детей; </w:t>
      </w:r>
    </w:p>
    <w:p w:rsidR="00AC2C4B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достоверности и полноте сведений, представленных гражданином </w:t>
      </w:r>
      <w:r w:rsidR="00AC2C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нормативными правовыми актами Российской Федерации; 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соблюдении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к служебному поведению;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д) навод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т справки у физических лиц и получа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от них информацию 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с их согласия;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анализируют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гражданином </w:t>
      </w:r>
      <w:r w:rsidR="005B6CE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="005B6C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6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противодействии коррупции.</w:t>
      </w:r>
    </w:p>
    <w:p w:rsidR="00E66CE9" w:rsidRPr="00E66CE9" w:rsidRDefault="00E66CE9" w:rsidP="00E66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5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Pr="00E66C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Д</w:t>
      </w:r>
      <w:r w:rsidR="00466D37">
        <w:rPr>
          <w:rFonts w:ascii="Times New Roman" w:hAnsi="Times New Roman" w:cs="Times New Roman"/>
          <w:sz w:val="28"/>
          <w:szCs w:val="28"/>
        </w:rPr>
        <w:t>епартамент государственной службы и кадров</w:t>
      </w:r>
      <w:r w:rsidR="00DC0057">
        <w:rPr>
          <w:rFonts w:ascii="Times New Roman" w:hAnsi="Times New Roman" w:cs="Times New Roman"/>
          <w:sz w:val="28"/>
          <w:szCs w:val="28"/>
        </w:rPr>
        <w:t xml:space="preserve"> </w:t>
      </w:r>
      <w:r w:rsidRPr="00E66CE9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6CE9">
        <w:rPr>
          <w:rFonts w:ascii="Times New Roman" w:hAnsi="Times New Roman" w:cs="Times New Roman"/>
          <w:sz w:val="28"/>
          <w:szCs w:val="28"/>
        </w:rPr>
        <w:t>т проверку:</w:t>
      </w:r>
    </w:p>
    <w:p w:rsidR="00E66CE9" w:rsidRPr="00E66CE9" w:rsidRDefault="00E66CE9" w:rsidP="00E66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5"/>
      <w:bookmarkEnd w:id="5"/>
      <w:r w:rsidRPr="00E66CE9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:rsidR="0008443E" w:rsidRDefault="00E66CE9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6"/>
      <w:bookmarkEnd w:id="6"/>
      <w:r w:rsidRPr="00E66CE9">
        <w:rPr>
          <w:rFonts w:ascii="Times New Roman" w:hAnsi="Times New Roman" w:cs="Times New Roman"/>
          <w:sz w:val="28"/>
          <w:szCs w:val="28"/>
        </w:rPr>
        <w:t>б) путем направления запрос</w:t>
      </w:r>
      <w:r w:rsidR="00DC0057">
        <w:rPr>
          <w:rFonts w:ascii="Times New Roman" w:hAnsi="Times New Roman" w:cs="Times New Roman"/>
          <w:sz w:val="28"/>
          <w:szCs w:val="28"/>
        </w:rPr>
        <w:t>ов</w:t>
      </w:r>
      <w:r w:rsidRPr="00E66CE9">
        <w:rPr>
          <w:rFonts w:ascii="Times New Roman" w:hAnsi="Times New Roman" w:cs="Times New Roman"/>
          <w:sz w:val="28"/>
          <w:szCs w:val="28"/>
        </w:rPr>
        <w:t xml:space="preserve"> в федеральные органы исполнительной власти </w:t>
      </w:r>
      <w:r w:rsidR="007535D0">
        <w:rPr>
          <w:rFonts w:ascii="Times New Roman" w:hAnsi="Times New Roman" w:cs="Times New Roman"/>
          <w:sz w:val="28"/>
          <w:szCs w:val="28"/>
        </w:rPr>
        <w:br/>
      </w:r>
      <w:r w:rsidRPr="00E66C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E66CE9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E66CE9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E66CE9">
        <w:rPr>
          <w:rFonts w:ascii="Times New Roman" w:hAnsi="Times New Roman" w:cs="Times New Roman"/>
          <w:sz w:val="28"/>
          <w:szCs w:val="28"/>
        </w:rPr>
        <w:t xml:space="preserve">1995 </w:t>
      </w:r>
      <w:r w:rsidR="007535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E66CE9">
        <w:rPr>
          <w:rFonts w:ascii="Times New Roman" w:hAnsi="Times New Roman" w:cs="Times New Roman"/>
          <w:sz w:val="28"/>
          <w:szCs w:val="28"/>
        </w:rPr>
        <w:t xml:space="preserve"> 144-ФЗ </w:t>
      </w:r>
      <w:r w:rsidR="00CE0F44">
        <w:rPr>
          <w:rFonts w:ascii="Times New Roman" w:hAnsi="Times New Roman" w:cs="Times New Roman"/>
          <w:sz w:val="28"/>
          <w:szCs w:val="28"/>
        </w:rPr>
        <w:t>«</w:t>
      </w:r>
      <w:r w:rsidRPr="00E66CE9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CE0F44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Российской Федерации, 1995, № 33, ст. 3349; 1997, № 29, ст. 3502; 1998, № 30, </w:t>
      </w:r>
      <w:r w:rsidR="007535D0">
        <w:rPr>
          <w:rFonts w:ascii="Times New Roman" w:hAnsi="Times New Roman" w:cs="Times New Roman"/>
          <w:sz w:val="28"/>
          <w:szCs w:val="28"/>
        </w:rPr>
        <w:br/>
      </w:r>
      <w:r w:rsidR="00CE0F44">
        <w:rPr>
          <w:rFonts w:ascii="Times New Roman" w:hAnsi="Times New Roman" w:cs="Times New Roman"/>
          <w:sz w:val="28"/>
          <w:szCs w:val="28"/>
        </w:rPr>
        <w:t>ст. 3613; 1999, № 2, ст. 233; 2000, № 1</w:t>
      </w:r>
      <w:r w:rsidR="00DC0057">
        <w:rPr>
          <w:rFonts w:ascii="Times New Roman" w:hAnsi="Times New Roman" w:cs="Times New Roman"/>
          <w:sz w:val="28"/>
          <w:szCs w:val="28"/>
        </w:rPr>
        <w:t xml:space="preserve"> (</w:t>
      </w:r>
      <w:r w:rsidR="00AC2C4B">
        <w:rPr>
          <w:rFonts w:ascii="Times New Roman" w:hAnsi="Times New Roman" w:cs="Times New Roman"/>
          <w:sz w:val="28"/>
          <w:szCs w:val="28"/>
        </w:rPr>
        <w:t>ч. 1</w:t>
      </w:r>
      <w:r w:rsidR="00DC0057">
        <w:rPr>
          <w:rFonts w:ascii="Times New Roman" w:hAnsi="Times New Roman" w:cs="Times New Roman"/>
          <w:sz w:val="28"/>
          <w:szCs w:val="28"/>
        </w:rPr>
        <w:t>)</w:t>
      </w:r>
      <w:r w:rsidR="00AC2C4B">
        <w:rPr>
          <w:rFonts w:ascii="Times New Roman" w:hAnsi="Times New Roman" w:cs="Times New Roman"/>
          <w:sz w:val="28"/>
          <w:szCs w:val="28"/>
        </w:rPr>
        <w:t xml:space="preserve">, </w:t>
      </w:r>
      <w:r w:rsidR="00CE0F44">
        <w:rPr>
          <w:rFonts w:ascii="Times New Roman" w:hAnsi="Times New Roman" w:cs="Times New Roman"/>
          <w:sz w:val="28"/>
          <w:szCs w:val="28"/>
        </w:rPr>
        <w:t>ст. 8;</w:t>
      </w:r>
      <w:r w:rsidR="00084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F44">
        <w:rPr>
          <w:rFonts w:ascii="Times New Roman" w:hAnsi="Times New Roman" w:cs="Times New Roman"/>
          <w:sz w:val="28"/>
          <w:szCs w:val="28"/>
        </w:rPr>
        <w:t>2001, № 13, ст. 1140; 2003, № 2, ст. 167, № 27</w:t>
      </w:r>
      <w:r w:rsidR="00DC0057">
        <w:rPr>
          <w:rFonts w:ascii="Times New Roman" w:hAnsi="Times New Roman" w:cs="Times New Roman"/>
          <w:sz w:val="28"/>
          <w:szCs w:val="28"/>
        </w:rPr>
        <w:t xml:space="preserve"> (ч. 1)</w:t>
      </w:r>
      <w:r w:rsidR="00CE0F44">
        <w:rPr>
          <w:rFonts w:ascii="Times New Roman" w:hAnsi="Times New Roman" w:cs="Times New Roman"/>
          <w:sz w:val="28"/>
          <w:szCs w:val="28"/>
        </w:rPr>
        <w:t xml:space="preserve">, ст. 2700; 2004, № 27, ст. 2711, № 35, ст. 3607; 2005, № 49, </w:t>
      </w:r>
      <w:r w:rsidR="007535D0">
        <w:rPr>
          <w:rFonts w:ascii="Times New Roman" w:hAnsi="Times New Roman" w:cs="Times New Roman"/>
          <w:sz w:val="28"/>
          <w:szCs w:val="28"/>
        </w:rPr>
        <w:br/>
      </w:r>
      <w:r w:rsidR="00CE0F44">
        <w:rPr>
          <w:rFonts w:ascii="Times New Roman" w:hAnsi="Times New Roman" w:cs="Times New Roman"/>
          <w:sz w:val="28"/>
          <w:szCs w:val="28"/>
        </w:rPr>
        <w:t xml:space="preserve">ст. 5128; 2007, № 31, ст. 4008, ст. 4011; 2008, № 18, ст. 1941, </w:t>
      </w:r>
      <w:r w:rsidR="005B6CEC">
        <w:rPr>
          <w:rFonts w:ascii="Times New Roman" w:hAnsi="Times New Roman" w:cs="Times New Roman"/>
          <w:sz w:val="28"/>
          <w:szCs w:val="28"/>
        </w:rPr>
        <w:t>№ 19</w:t>
      </w:r>
      <w:r w:rsidR="00DC0057">
        <w:rPr>
          <w:rFonts w:ascii="Times New Roman" w:hAnsi="Times New Roman" w:cs="Times New Roman"/>
          <w:sz w:val="28"/>
          <w:szCs w:val="28"/>
        </w:rPr>
        <w:t>,</w:t>
      </w:r>
      <w:r w:rsidR="005B6CEC">
        <w:rPr>
          <w:rFonts w:ascii="Times New Roman" w:hAnsi="Times New Roman" w:cs="Times New Roman"/>
          <w:sz w:val="28"/>
          <w:szCs w:val="28"/>
        </w:rPr>
        <w:t xml:space="preserve"> (поправка), </w:t>
      </w:r>
      <w:r w:rsidR="00CE0F44">
        <w:rPr>
          <w:rFonts w:ascii="Times New Roman" w:hAnsi="Times New Roman" w:cs="Times New Roman"/>
          <w:sz w:val="28"/>
          <w:szCs w:val="28"/>
        </w:rPr>
        <w:t>№ 52</w:t>
      </w:r>
      <w:r w:rsidR="00DC0057">
        <w:rPr>
          <w:rFonts w:ascii="Times New Roman" w:hAnsi="Times New Roman" w:cs="Times New Roman"/>
          <w:sz w:val="28"/>
          <w:szCs w:val="28"/>
        </w:rPr>
        <w:t xml:space="preserve"> (</w:t>
      </w:r>
      <w:r w:rsidR="002F50A1">
        <w:rPr>
          <w:rFonts w:ascii="Times New Roman" w:hAnsi="Times New Roman" w:cs="Times New Roman"/>
          <w:sz w:val="28"/>
          <w:szCs w:val="28"/>
        </w:rPr>
        <w:t>ч. 1</w:t>
      </w:r>
      <w:r w:rsidR="00DC0057">
        <w:rPr>
          <w:rFonts w:ascii="Times New Roman" w:hAnsi="Times New Roman" w:cs="Times New Roman"/>
          <w:sz w:val="28"/>
          <w:szCs w:val="28"/>
        </w:rPr>
        <w:t>)</w:t>
      </w:r>
      <w:r w:rsidR="002F50A1">
        <w:rPr>
          <w:rFonts w:ascii="Times New Roman" w:hAnsi="Times New Roman" w:cs="Times New Roman"/>
          <w:sz w:val="28"/>
          <w:szCs w:val="28"/>
        </w:rPr>
        <w:t xml:space="preserve">, </w:t>
      </w:r>
      <w:r w:rsidR="00CE0F44">
        <w:rPr>
          <w:rFonts w:ascii="Times New Roman" w:hAnsi="Times New Roman" w:cs="Times New Roman"/>
          <w:sz w:val="28"/>
          <w:szCs w:val="28"/>
        </w:rPr>
        <w:t>ст. 6227, ст. 6235, ст. 6248; 2011, № 1, ст. 16, № 48, ст. 6730, № 50, ст. 7366;</w:t>
      </w:r>
      <w:proofErr w:type="gramEnd"/>
      <w:r w:rsidR="00086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F44">
        <w:rPr>
          <w:rFonts w:ascii="Times New Roman" w:hAnsi="Times New Roman" w:cs="Times New Roman"/>
          <w:sz w:val="28"/>
          <w:szCs w:val="28"/>
        </w:rPr>
        <w:t xml:space="preserve">2012, № 29, ст. 3994, </w:t>
      </w:r>
      <w:r w:rsidR="00736879">
        <w:rPr>
          <w:rFonts w:ascii="Times New Roman" w:hAnsi="Times New Roman" w:cs="Times New Roman"/>
          <w:sz w:val="28"/>
          <w:szCs w:val="28"/>
        </w:rPr>
        <w:t xml:space="preserve">№ </w:t>
      </w:r>
      <w:r w:rsidR="00CE0F44">
        <w:rPr>
          <w:rFonts w:ascii="Times New Roman" w:hAnsi="Times New Roman" w:cs="Times New Roman"/>
          <w:sz w:val="28"/>
          <w:szCs w:val="28"/>
        </w:rPr>
        <w:t xml:space="preserve">49, </w:t>
      </w:r>
      <w:r w:rsidR="005B6CEC">
        <w:rPr>
          <w:rFonts w:ascii="Times New Roman" w:hAnsi="Times New Roman" w:cs="Times New Roman"/>
          <w:sz w:val="28"/>
          <w:szCs w:val="28"/>
        </w:rPr>
        <w:t>с</w:t>
      </w:r>
      <w:r w:rsidR="00CE0F44">
        <w:rPr>
          <w:rFonts w:ascii="Times New Roman" w:hAnsi="Times New Roman" w:cs="Times New Roman"/>
          <w:sz w:val="28"/>
          <w:szCs w:val="28"/>
        </w:rPr>
        <w:t xml:space="preserve">т. 6752; 2013, № 14, ст. 1661) </w:t>
      </w:r>
      <w:r w:rsidRPr="00E66CE9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DC0057">
        <w:rPr>
          <w:rFonts w:ascii="Times New Roman" w:hAnsi="Times New Roman" w:cs="Times New Roman"/>
          <w:sz w:val="28"/>
          <w:szCs w:val="28"/>
        </w:rPr>
        <w:t>№ 144-ФЗ).</w:t>
      </w:r>
      <w:proofErr w:type="gramEnd"/>
    </w:p>
    <w:p w:rsidR="00CE0E96" w:rsidRPr="003466B7" w:rsidRDefault="0008443E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E0E96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запросе, предусмотренном </w:t>
      </w:r>
      <w:hyperlink w:anchor="Par149" w:history="1">
        <w:r w:rsidR="00CE0E96"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A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CE0E96"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4A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CE0E96"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876500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CE0E96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указываются: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фамилия, имя, отчество </w:t>
      </w:r>
      <w:r w:rsidR="0018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наличии) 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государственного органа или организации, в которые направляется запрос;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б) нормативный правовой акт, на основании которого направляется запрос;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в) фамилия, имя, отчество</w:t>
      </w:r>
      <w:r w:rsidR="0018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супруги (супруга) и несовершеннолетних детей, сведения о доходах,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проверяются, 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которого имеются сведения о несоблюдении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им требований к служебному поведению;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и объем сведений, подлежащих проверке;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д) срок представления запрашиваемых сведений;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фамилия, инициалы и номер телефона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, подготовившего запрос;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) другие необходимые сведения.</w:t>
      </w:r>
    </w:p>
    <w:p w:rsidR="00CE0E96" w:rsidRPr="003466B7" w:rsidRDefault="00876500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0E96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. В запросе</w:t>
      </w:r>
      <w:r w:rsidR="00D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указанном в подпункте «б» пункта 9 настоящего Положения, </w:t>
      </w:r>
      <w:r w:rsidR="00CE0E96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сведений, перечисленных в </w:t>
      </w:r>
      <w:hyperlink w:anchor="Par155" w:history="1">
        <w:r w:rsidR="00CE0E96"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4A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="00DC0057">
        <w:t>,</w:t>
      </w:r>
      <w:r w:rsidR="00CE0E96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 w:history="1">
        <w:r w:rsidR="00CE0E96"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DC0057">
        <w:t xml:space="preserve"> </w:t>
      </w:r>
      <w:r w:rsidR="00DC0057" w:rsidRPr="00DC0057">
        <w:rPr>
          <w:rFonts w:ascii="Times New Roman" w:hAnsi="Times New Roman" w:cs="Times New Roman"/>
          <w:sz w:val="28"/>
          <w:szCs w:val="28"/>
        </w:rPr>
        <w:t>№ 144-ФЗ</w:t>
      </w:r>
      <w:r w:rsidR="00CE0E96" w:rsidRPr="00DC00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</w:t>
      </w:r>
      <w:r w:rsidR="0008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Министром юстиции Российской Федерации или </w:t>
      </w:r>
      <w:r w:rsidR="00876500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76500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76500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, которому такие полномочия</w:t>
      </w:r>
      <w:r w:rsidR="009B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500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предоставлены</w:t>
      </w:r>
      <w:r w:rsidR="009B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</w:t>
      </w:r>
      <w:r w:rsidR="009B4E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государственные органы и </w:t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:rsidR="00CE0E96" w:rsidRPr="003466B7" w:rsidRDefault="00CE0E96" w:rsidP="00CE0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Запросы в кредитные организации, налоговые органы Российской Федерации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органы, осуществляющие государственную регистрацию прав на недвижимое имущество и сделок с ним, направляются </w:t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</w:t>
      </w:r>
      <w:r w:rsidR="00822A58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2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Российской Федерации</w:t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курирующим Департамент государственной службы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>и кадров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5BF5" w:rsidRPr="00281CEA" w:rsidRDefault="00822A58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 государственной службы и кадров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которому такие полномочия предоставлены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обеспечивает: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уведомление в письменной форме 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начале в отношении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проверки 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рабочих дней со дня 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соответствующего решения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информирование 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его обращения</w:t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какие представляемые им сведения, указанные в </w:t>
      </w:r>
      <w:hyperlink w:anchor="Par37" w:history="1">
        <w:r w:rsidRPr="00281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>его Положения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подлежат проверке, 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 рабочих дней со дня обращения, </w:t>
      </w:r>
      <w:r w:rsidR="00F346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при наличии уважительной причины 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согласованный с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35D0" w:rsidRDefault="007535D0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BF5" w:rsidRPr="00281CEA" w:rsidRDefault="0052306F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окончании проверки </w:t>
      </w:r>
      <w:r w:rsidR="00822A5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епартамента государственной службы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t>и кадров</w:t>
      </w:r>
      <w:r w:rsidR="00822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должностное лицо, которому такие полномочия предоставлены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8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 ознакомить 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с результатами проверки.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306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>аботник</w:t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вправе: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давать пояснения в письменной форме в ходе проверки, а также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проверки;</w:t>
      </w:r>
    </w:p>
    <w:p w:rsidR="00215BF5" w:rsidRPr="00281CEA" w:rsidRDefault="00215BF5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представлять дополнительные материалы и давать по ним пояснения 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6376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форме;</w:t>
      </w:r>
    </w:p>
    <w:p w:rsidR="0052306F" w:rsidRPr="003466B7" w:rsidRDefault="0052306F" w:rsidP="00523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170E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обращаться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 государственной службы и кадров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подлежащим удовлетворению ходатайством о проведении с ним беседы 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вопросам, указанным в </w:t>
      </w:r>
      <w:hyperlink w:anchor="Par183" w:history="1">
        <w:r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4A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A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876500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52306F" w:rsidRPr="003466B7" w:rsidRDefault="0052306F" w:rsidP="00523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650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70E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Пояснения, указанные в </w:t>
      </w:r>
      <w:hyperlink w:anchor="Par185" w:history="1">
        <w:r w:rsidRPr="003466B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876500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приобщаются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к материалам проверки.</w:t>
      </w:r>
    </w:p>
    <w:p w:rsidR="0052306F" w:rsidRPr="003466B7" w:rsidRDefault="00AC738C" w:rsidP="00523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14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r w:rsidR="005B6E1B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проверки </w:t>
      </w:r>
      <w:r w:rsidR="0052306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отстранен </w:t>
      </w:r>
      <w:r w:rsidR="000170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замещаемой должности </w:t>
      </w:r>
      <w:r w:rsidR="004A0594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лицом, принявшим решение о 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4A0594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7B84" w:rsidRDefault="00AC738C" w:rsidP="00523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14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306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</w:t>
      </w:r>
      <w:r w:rsidR="00466D37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 государственной службы и кадров</w:t>
      </w:r>
      <w:r w:rsidR="005B6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</w:t>
      </w:r>
      <w:r w:rsidR="00701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должностному 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принявшему решение о проведении проверки, доклад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о ее результатах</w:t>
      </w:r>
      <w:r w:rsidR="00187B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306F" w:rsidRPr="003466B7" w:rsidRDefault="00AC738C" w:rsidP="00523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05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установлении в ходе проверки обстоятельств, свидетельствующих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признаков преступления или административного правонарушения, материалы об этом представляются в государственные органы в соответствии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2306F" w:rsidRPr="003466B7">
        <w:rPr>
          <w:rFonts w:ascii="Times New Roman" w:hAnsi="Times New Roman" w:cs="Times New Roman"/>
          <w:color w:val="000000" w:themeColor="text1"/>
          <w:sz w:val="28"/>
          <w:szCs w:val="28"/>
        </w:rPr>
        <w:t>с их компетенцией.</w:t>
      </w:r>
    </w:p>
    <w:p w:rsidR="00215BF5" w:rsidRDefault="00AC738C" w:rsidP="00215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7B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Подлинники справок о доходах, об имуществе и обязательствах имущественного характера, а также материалы проверки, поступившие </w:t>
      </w:r>
      <w:r w:rsidR="004E51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Министру юстиции Российской Федерации </w:t>
      </w:r>
      <w:r w:rsidR="00621E74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либо должностно</w:t>
      </w:r>
      <w:r w:rsidR="00621E74">
        <w:rPr>
          <w:rFonts w:ascii="Times New Roman" w:hAnsi="Times New Roman" w:cs="Times New Roman"/>
          <w:color w:val="000000" w:themeColor="text1"/>
          <w:sz w:val="28"/>
          <w:szCs w:val="28"/>
        </w:rPr>
        <w:t>му лицу</w:t>
      </w:r>
      <w:r w:rsidR="00621E74"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, которому такие полномочия предоставлены</w:t>
      </w:r>
      <w:r w:rsidR="0018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</w:t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хранятся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5BF5" w:rsidRPr="00281CE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 об архивном деле.</w:t>
      </w:r>
    </w:p>
    <w:p w:rsidR="004E51A9" w:rsidRPr="00281CEA" w:rsidRDefault="004E51A9" w:rsidP="004E51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7B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997BF7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достоверности и полноты сведений о доходах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гражданами, претендующими на замещение должностей  </w:t>
      </w:r>
      <w:r w:rsidR="00DF3C6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</w:t>
      </w:r>
      <w:r w:rsidR="0008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5D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22ED5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работниками</w:t>
      </w:r>
      <w:r w:rsidR="007B02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замещающими указанные должности</w:t>
      </w:r>
      <w:r w:rsidR="007368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в соответствии с Правилами</w:t>
      </w:r>
      <w:r w:rsidR="00DF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должности, утвержденными постановлением Правительства Российской Федерации от</w:t>
      </w:r>
      <w:proofErr w:type="gramEnd"/>
      <w:r w:rsidR="00DF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13.03.2013 № 207  (Собрание законодательства Российской Федерации, 2013, №  11, ст. 1133).</w:t>
      </w:r>
    </w:p>
    <w:sectPr w:rsidR="004E51A9" w:rsidRPr="00281CEA" w:rsidSect="007535D0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58" w:rsidRDefault="00BD5E58" w:rsidP="008A006D">
      <w:pPr>
        <w:spacing w:after="0" w:line="240" w:lineRule="auto"/>
      </w:pPr>
      <w:r>
        <w:separator/>
      </w:r>
    </w:p>
  </w:endnote>
  <w:endnote w:type="continuationSeparator" w:id="0">
    <w:p w:rsidR="00BD5E58" w:rsidRDefault="00BD5E58" w:rsidP="008A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58" w:rsidRDefault="00BD5E58" w:rsidP="008A006D">
      <w:pPr>
        <w:spacing w:after="0" w:line="240" w:lineRule="auto"/>
      </w:pPr>
      <w:r>
        <w:separator/>
      </w:r>
    </w:p>
  </w:footnote>
  <w:footnote w:type="continuationSeparator" w:id="0">
    <w:p w:rsidR="00BD5E58" w:rsidRDefault="00BD5E58" w:rsidP="008A006D">
      <w:pPr>
        <w:spacing w:after="0" w:line="240" w:lineRule="auto"/>
      </w:pPr>
      <w:r>
        <w:continuationSeparator/>
      </w:r>
    </w:p>
  </w:footnote>
  <w:footnote w:id="1">
    <w:p w:rsidR="008A006D" w:rsidRPr="005C2FDC" w:rsidRDefault="008A006D" w:rsidP="008A006D">
      <w:pPr>
        <w:pStyle w:val="a9"/>
        <w:jc w:val="both"/>
        <w:rPr>
          <w:sz w:val="26"/>
          <w:szCs w:val="26"/>
        </w:rPr>
      </w:pPr>
      <w:r w:rsidRPr="005C2FDC">
        <w:rPr>
          <w:rStyle w:val="ab"/>
          <w:sz w:val="26"/>
          <w:szCs w:val="26"/>
        </w:rPr>
        <w:footnoteRef/>
      </w:r>
      <w:proofErr w:type="gramStart"/>
      <w:r w:rsidR="00736879" w:rsidRPr="005C2FDC">
        <w:rPr>
          <w:rFonts w:ascii="Times New Roman" w:hAnsi="Times New Roman" w:cs="Times New Roman"/>
          <w:sz w:val="26"/>
          <w:szCs w:val="26"/>
        </w:rPr>
        <w:t>Вк</w:t>
      </w:r>
      <w:r w:rsidRPr="005C2FDC">
        <w:rPr>
          <w:rFonts w:ascii="Times New Roman" w:hAnsi="Times New Roman" w:cs="Times New Roman"/>
          <w:sz w:val="26"/>
          <w:szCs w:val="26"/>
        </w:rPr>
        <w:t>люченны</w:t>
      </w:r>
      <w:r w:rsidR="00892F50" w:rsidRPr="005C2FDC">
        <w:rPr>
          <w:rFonts w:ascii="Times New Roman" w:hAnsi="Times New Roman" w:cs="Times New Roman"/>
          <w:sz w:val="26"/>
          <w:szCs w:val="26"/>
        </w:rPr>
        <w:t>х</w:t>
      </w:r>
      <w:r w:rsidRPr="005C2FDC">
        <w:rPr>
          <w:rFonts w:ascii="Times New Roman" w:hAnsi="Times New Roman" w:cs="Times New Roman"/>
          <w:sz w:val="26"/>
          <w:szCs w:val="26"/>
        </w:rPr>
        <w:t xml:space="preserve"> в Перечень должностей в организациях, созданных </w:t>
      </w:r>
      <w:r w:rsidRPr="005C2FDC">
        <w:rPr>
          <w:rFonts w:ascii="Times New Roman" w:hAnsi="Times New Roman" w:cs="Times New Roman"/>
          <w:sz w:val="26"/>
          <w:szCs w:val="26"/>
        </w:rPr>
        <w:br/>
        <w:t xml:space="preserve">для выполнения задач, поставленных перед Министерством юстиции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</w:t>
      </w:r>
      <w:r w:rsidR="005C06E5">
        <w:rPr>
          <w:rFonts w:ascii="Times New Roman" w:hAnsi="Times New Roman" w:cs="Times New Roman"/>
          <w:sz w:val="26"/>
          <w:szCs w:val="26"/>
        </w:rPr>
        <w:br/>
      </w:r>
      <w:r w:rsidRPr="005C2FDC">
        <w:rPr>
          <w:rFonts w:ascii="Times New Roman" w:hAnsi="Times New Roman" w:cs="Times New Roman"/>
          <w:sz w:val="26"/>
          <w:szCs w:val="26"/>
        </w:rPr>
        <w:t xml:space="preserve">и обязательствах имущественного характера, а также сведения о доходах, </w:t>
      </w:r>
      <w:r w:rsidR="005C06E5">
        <w:rPr>
          <w:rFonts w:ascii="Times New Roman" w:hAnsi="Times New Roman" w:cs="Times New Roman"/>
          <w:sz w:val="26"/>
          <w:szCs w:val="26"/>
        </w:rPr>
        <w:br/>
      </w:r>
      <w:r w:rsidRPr="005C2FDC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своих супруги (супруга) </w:t>
      </w:r>
      <w:r w:rsidR="007535D0">
        <w:rPr>
          <w:rFonts w:ascii="Times New Roman" w:hAnsi="Times New Roman" w:cs="Times New Roman"/>
          <w:sz w:val="26"/>
          <w:szCs w:val="26"/>
        </w:rPr>
        <w:br/>
      </w:r>
      <w:r w:rsidRPr="005C2FDC">
        <w:rPr>
          <w:rFonts w:ascii="Times New Roman" w:hAnsi="Times New Roman" w:cs="Times New Roman"/>
          <w:sz w:val="26"/>
          <w:szCs w:val="26"/>
        </w:rPr>
        <w:t xml:space="preserve">и несовершеннолетних детей, утвержденный приказом Минюста России </w:t>
      </w:r>
      <w:r w:rsidR="005C06E5">
        <w:rPr>
          <w:rFonts w:ascii="Times New Roman" w:hAnsi="Times New Roman" w:cs="Times New Roman"/>
          <w:sz w:val="26"/>
          <w:szCs w:val="26"/>
        </w:rPr>
        <w:br/>
      </w:r>
      <w:r w:rsidRPr="005C2FD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C2FDC">
        <w:rPr>
          <w:rFonts w:ascii="Times New Roman" w:hAnsi="Times New Roman" w:cs="Times New Roman"/>
          <w:sz w:val="26"/>
          <w:szCs w:val="26"/>
        </w:rPr>
        <w:t xml:space="preserve"> </w:t>
      </w:r>
      <w:r w:rsidR="00696100">
        <w:rPr>
          <w:rFonts w:ascii="Times New Roman" w:hAnsi="Times New Roman" w:cs="Times New Roman"/>
          <w:sz w:val="26"/>
          <w:szCs w:val="26"/>
        </w:rPr>
        <w:t xml:space="preserve">01.07.2013 </w:t>
      </w:r>
      <w:r w:rsidRPr="005C2FDC">
        <w:rPr>
          <w:rFonts w:ascii="Times New Roman" w:hAnsi="Times New Roman" w:cs="Times New Roman"/>
          <w:sz w:val="26"/>
          <w:szCs w:val="26"/>
        </w:rPr>
        <w:t xml:space="preserve">№ </w:t>
      </w:r>
      <w:r w:rsidR="00696100">
        <w:rPr>
          <w:rFonts w:ascii="Times New Roman" w:hAnsi="Times New Roman" w:cs="Times New Roman"/>
          <w:sz w:val="26"/>
          <w:szCs w:val="26"/>
        </w:rPr>
        <w:t>106</w:t>
      </w:r>
      <w:r w:rsidRPr="005C2FDC">
        <w:rPr>
          <w:rFonts w:ascii="Times New Roman" w:hAnsi="Times New Roman" w:cs="Times New Roman"/>
          <w:sz w:val="26"/>
          <w:szCs w:val="26"/>
        </w:rPr>
        <w:t xml:space="preserve">  (зарегистрирован Минюстом России </w:t>
      </w:r>
      <w:r w:rsidR="00696100">
        <w:rPr>
          <w:rFonts w:ascii="Times New Roman" w:hAnsi="Times New Roman" w:cs="Times New Roman"/>
          <w:sz w:val="26"/>
          <w:szCs w:val="26"/>
        </w:rPr>
        <w:t>02</w:t>
      </w:r>
      <w:r w:rsidRPr="005C2FDC">
        <w:rPr>
          <w:rFonts w:ascii="Times New Roman" w:hAnsi="Times New Roman" w:cs="Times New Roman"/>
          <w:sz w:val="26"/>
          <w:szCs w:val="26"/>
        </w:rPr>
        <w:t>.0</w:t>
      </w:r>
      <w:r w:rsidR="00696100">
        <w:rPr>
          <w:rFonts w:ascii="Times New Roman" w:hAnsi="Times New Roman" w:cs="Times New Roman"/>
          <w:sz w:val="26"/>
          <w:szCs w:val="26"/>
        </w:rPr>
        <w:t>7</w:t>
      </w:r>
      <w:r w:rsidRPr="005C2FDC">
        <w:rPr>
          <w:rFonts w:ascii="Times New Roman" w:hAnsi="Times New Roman" w:cs="Times New Roman"/>
          <w:sz w:val="26"/>
          <w:szCs w:val="26"/>
        </w:rPr>
        <w:t>.2013, регистрационный</w:t>
      </w:r>
      <w:r w:rsidR="0069610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C2FDC">
        <w:rPr>
          <w:rFonts w:ascii="Times New Roman" w:hAnsi="Times New Roman" w:cs="Times New Roman"/>
          <w:sz w:val="26"/>
          <w:szCs w:val="26"/>
        </w:rPr>
        <w:t xml:space="preserve"> № </w:t>
      </w:r>
      <w:r w:rsidR="00696100">
        <w:rPr>
          <w:rFonts w:ascii="Times New Roman" w:hAnsi="Times New Roman" w:cs="Times New Roman"/>
          <w:sz w:val="26"/>
          <w:szCs w:val="26"/>
        </w:rPr>
        <w:t>28966</w:t>
      </w:r>
      <w:bookmarkStart w:id="1" w:name="_GoBack"/>
      <w:bookmarkEnd w:id="1"/>
      <w:r w:rsidRPr="005C2FDC">
        <w:rPr>
          <w:rFonts w:ascii="Times New Roman" w:hAnsi="Times New Roman" w:cs="Times New Roman"/>
          <w:sz w:val="26"/>
          <w:szCs w:val="26"/>
        </w:rPr>
        <w:t>) (далее</w:t>
      </w:r>
      <w:r w:rsidRPr="005C2FDC">
        <w:rPr>
          <w:rFonts w:ascii="Times New Roman" w:hAnsi="Times New Roman" w:cs="Times New Roman"/>
          <w:sz w:val="26"/>
          <w:szCs w:val="26"/>
        </w:rPr>
        <w:softHyphen/>
        <w:t xml:space="preserve"> – Перечень).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539861"/>
      <w:docPartObj>
        <w:docPartGallery w:val="Page Numbers (Top of Page)"/>
        <w:docPartUnique/>
      </w:docPartObj>
    </w:sdtPr>
    <w:sdtEndPr/>
    <w:sdtContent>
      <w:p w:rsidR="00937F12" w:rsidRDefault="00594E0D">
        <w:pPr>
          <w:pStyle w:val="ac"/>
          <w:jc w:val="center"/>
        </w:pPr>
        <w:r>
          <w:fldChar w:fldCharType="begin"/>
        </w:r>
        <w:r w:rsidR="00937F12">
          <w:instrText>PAGE   \* MERGEFORMAT</w:instrText>
        </w:r>
        <w:r>
          <w:fldChar w:fldCharType="separate"/>
        </w:r>
        <w:r w:rsidR="00696100">
          <w:rPr>
            <w:noProof/>
          </w:rPr>
          <w:t>2</w:t>
        </w:r>
        <w:r>
          <w:fldChar w:fldCharType="end"/>
        </w:r>
      </w:p>
    </w:sdtContent>
  </w:sdt>
  <w:p w:rsidR="00937F12" w:rsidRDefault="00937F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F6"/>
    <w:rsid w:val="000170E6"/>
    <w:rsid w:val="0008443E"/>
    <w:rsid w:val="00086AE8"/>
    <w:rsid w:val="00186165"/>
    <w:rsid w:val="00187B84"/>
    <w:rsid w:val="001C5B1B"/>
    <w:rsid w:val="00215BF5"/>
    <w:rsid w:val="00222B61"/>
    <w:rsid w:val="00286376"/>
    <w:rsid w:val="002B2390"/>
    <w:rsid w:val="002D7910"/>
    <w:rsid w:val="002F50A1"/>
    <w:rsid w:val="00315F32"/>
    <w:rsid w:val="003161E0"/>
    <w:rsid w:val="00333E16"/>
    <w:rsid w:val="00363414"/>
    <w:rsid w:val="00376E86"/>
    <w:rsid w:val="003A2489"/>
    <w:rsid w:val="004055A6"/>
    <w:rsid w:val="0041797C"/>
    <w:rsid w:val="00424777"/>
    <w:rsid w:val="004464FF"/>
    <w:rsid w:val="00446E4F"/>
    <w:rsid w:val="00466D37"/>
    <w:rsid w:val="004A0594"/>
    <w:rsid w:val="004E51A9"/>
    <w:rsid w:val="0052306F"/>
    <w:rsid w:val="00564978"/>
    <w:rsid w:val="00594E0D"/>
    <w:rsid w:val="005B6CEC"/>
    <w:rsid w:val="005B6E1B"/>
    <w:rsid w:val="005C06E5"/>
    <w:rsid w:val="005C2FDC"/>
    <w:rsid w:val="005D2D80"/>
    <w:rsid w:val="005E2DAC"/>
    <w:rsid w:val="00621E74"/>
    <w:rsid w:val="00696100"/>
    <w:rsid w:val="006C2E22"/>
    <w:rsid w:val="00701469"/>
    <w:rsid w:val="00712FF3"/>
    <w:rsid w:val="00736879"/>
    <w:rsid w:val="007535D0"/>
    <w:rsid w:val="007B0249"/>
    <w:rsid w:val="007F32B3"/>
    <w:rsid w:val="007F4649"/>
    <w:rsid w:val="00822A58"/>
    <w:rsid w:val="0083350A"/>
    <w:rsid w:val="00863934"/>
    <w:rsid w:val="00866A75"/>
    <w:rsid w:val="00876500"/>
    <w:rsid w:val="00892F50"/>
    <w:rsid w:val="008A006D"/>
    <w:rsid w:val="008C0766"/>
    <w:rsid w:val="00937F12"/>
    <w:rsid w:val="00943C9D"/>
    <w:rsid w:val="009A1DE0"/>
    <w:rsid w:val="009B4EEE"/>
    <w:rsid w:val="009E68AA"/>
    <w:rsid w:val="009F0898"/>
    <w:rsid w:val="009F0912"/>
    <w:rsid w:val="00A644E4"/>
    <w:rsid w:val="00A96255"/>
    <w:rsid w:val="00AC2C4B"/>
    <w:rsid w:val="00AC3379"/>
    <w:rsid w:val="00AC738C"/>
    <w:rsid w:val="00B33CCE"/>
    <w:rsid w:val="00B61C17"/>
    <w:rsid w:val="00BB7A0C"/>
    <w:rsid w:val="00BD5E58"/>
    <w:rsid w:val="00BD7B17"/>
    <w:rsid w:val="00C85C8D"/>
    <w:rsid w:val="00CA696C"/>
    <w:rsid w:val="00CB4400"/>
    <w:rsid w:val="00CD6BF6"/>
    <w:rsid w:val="00CE0E96"/>
    <w:rsid w:val="00CE0F44"/>
    <w:rsid w:val="00D22ED5"/>
    <w:rsid w:val="00D802E6"/>
    <w:rsid w:val="00D90199"/>
    <w:rsid w:val="00DC0057"/>
    <w:rsid w:val="00DF3C60"/>
    <w:rsid w:val="00E66CE9"/>
    <w:rsid w:val="00E776CA"/>
    <w:rsid w:val="00E95C48"/>
    <w:rsid w:val="00E97D58"/>
    <w:rsid w:val="00F3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E0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A006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A006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A006D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8A006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A006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A006D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3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7F12"/>
  </w:style>
  <w:style w:type="paragraph" w:styleId="ae">
    <w:name w:val="footer"/>
    <w:basedOn w:val="a"/>
    <w:link w:val="af"/>
    <w:uiPriority w:val="99"/>
    <w:unhideWhenUsed/>
    <w:rsid w:val="0093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7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E0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A006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A006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A006D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8A006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A006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A006D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3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7F12"/>
  </w:style>
  <w:style w:type="paragraph" w:styleId="ae">
    <w:name w:val="footer"/>
    <w:basedOn w:val="a"/>
    <w:link w:val="af"/>
    <w:uiPriority w:val="99"/>
    <w:unhideWhenUsed/>
    <w:rsid w:val="0093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4A8869B3EEFA8F29203B404FF7FCA2F6B973DC851E9C2ECF561533924ADBF53668150CD12016BV5KBN" TargetMode="External"/><Relationship Id="rId13" Type="http://schemas.openxmlformats.org/officeDocument/2006/relationships/hyperlink" Target="consultantplus://offline/ref=E65DD3C3F6CC744444F1EAE512C5D7DCED53C9C20B5FB32E458C7FA3E2BDZ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8462201649D55B36B6B968EC996B633919F85EBECA1CEEED3B2F716B872FBA77C4F058NBC5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5DD3C3F6CC744444F1EAE512C5D7DCED54C5C2005CB32E458C7FA3E2D32DE7842F0728B7Z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54A8869B3EEFA8F29203B404FF7FCA2F6D9437C25CE9C2ECF561533924ADBF53668150CD12016EV5K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54A8869B3EEFA8F29203B404FF7FCA2F6C9B38C255E9C2ECF5615339V2K4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FB4D-292C-4543-A9A5-C675116B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Быхун Дмитрий Анатольевич</dc:creator>
  <cp:lastModifiedBy>Перцова Лариса Владимировна</cp:lastModifiedBy>
  <cp:revision>2</cp:revision>
  <cp:lastPrinted>2013-07-04T05:47:00Z</cp:lastPrinted>
  <dcterms:created xsi:type="dcterms:W3CDTF">2013-07-04T07:33:00Z</dcterms:created>
  <dcterms:modified xsi:type="dcterms:W3CDTF">2013-07-04T07:33:00Z</dcterms:modified>
</cp:coreProperties>
</file>