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E2" w:rsidRPr="00903D66" w:rsidRDefault="00903D66">
      <w:pPr>
        <w:pStyle w:val="1"/>
        <w:rPr>
          <w:color w:val="000000" w:themeColor="text1"/>
        </w:rPr>
      </w:pPr>
      <w:r w:rsidRPr="00903D66">
        <w:rPr>
          <w:color w:val="000000" w:themeColor="text1"/>
        </w:rPr>
        <w:fldChar w:fldCharType="begin"/>
      </w:r>
      <w:r w:rsidRPr="00903D66">
        <w:rPr>
          <w:color w:val="000000" w:themeColor="text1"/>
        </w:rPr>
        <w:instrText>HYPERLINK "http://garant03.ru99-loc.minjust.ru/document?id=74616456&amp;sub=0"</w:instrText>
      </w:r>
      <w:r w:rsidRPr="00903D66">
        <w:rPr>
          <w:color w:val="000000" w:themeColor="text1"/>
        </w:rPr>
        <w:fldChar w:fldCharType="separate"/>
      </w:r>
      <w:r w:rsidRPr="00903D66">
        <w:rPr>
          <w:rStyle w:val="a4"/>
          <w:color w:val="000000" w:themeColor="text1"/>
        </w:rPr>
        <w:t xml:space="preserve">Приказ </w:t>
      </w:r>
      <w:r w:rsidRPr="00903D66">
        <w:rPr>
          <w:color w:val="000000" w:themeColor="text1"/>
        </w:rPr>
        <w:t>Минюста России</w:t>
      </w:r>
      <w:r w:rsidRPr="00903D66">
        <w:rPr>
          <w:rStyle w:val="a4"/>
          <w:color w:val="000000" w:themeColor="text1"/>
        </w:rPr>
        <w:t xml:space="preserve"> от 30 сентября 2020 г. </w:t>
      </w:r>
      <w:r>
        <w:rPr>
          <w:rStyle w:val="a4"/>
          <w:color w:val="000000" w:themeColor="text1"/>
        </w:rPr>
        <w:t>№ 224</w:t>
      </w:r>
      <w:r>
        <w:rPr>
          <w:rStyle w:val="a4"/>
          <w:color w:val="000000" w:themeColor="text1"/>
        </w:rPr>
        <w:br/>
        <w:t>«</w:t>
      </w:r>
      <w:r w:rsidRPr="00903D66">
        <w:rPr>
          <w:rStyle w:val="a4"/>
          <w:color w:val="000000" w:themeColor="text1"/>
        </w:rPr>
        <w:t>Об утверждении Требований к содержанию реестров единой информационной системы нотариата</w:t>
      </w:r>
      <w:r w:rsidRPr="00903D66">
        <w:rPr>
          <w:color w:val="000000" w:themeColor="text1"/>
        </w:rPr>
        <w:fldChar w:fldCharType="end"/>
      </w:r>
      <w:r>
        <w:rPr>
          <w:color w:val="000000" w:themeColor="text1"/>
        </w:rPr>
        <w:t>»</w:t>
      </w:r>
    </w:p>
    <w:p w:rsidR="006B30E2" w:rsidRPr="00903D66" w:rsidRDefault="006B30E2">
      <w:pPr>
        <w:rPr>
          <w:color w:val="000000" w:themeColor="text1"/>
        </w:rPr>
      </w:pP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В соответствии с </w:t>
      </w:r>
      <w:hyperlink r:id="rId8" w:history="1">
        <w:r w:rsidRPr="000B4C25">
          <w:rPr>
            <w:rStyle w:val="a4"/>
            <w:b w:val="0"/>
            <w:color w:val="000000" w:themeColor="text1"/>
          </w:rPr>
          <w:t>частью третьей статьи 34.2</w:t>
        </w:r>
      </w:hyperlink>
      <w:r w:rsidRPr="00903D66">
        <w:rPr>
          <w:color w:val="000000" w:themeColor="text1"/>
        </w:rPr>
        <w:t xml:space="preserve"> Основ законодательства Российской Федерации о нотариате от 11.02.1993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4462-I (Ведомости Съезда народных депутатов Российской Федерации и Верховного Совета Российской Федерации, 1993,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10, ст. 357; Собрание законодательства Российской Федерации, 2019,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52, ст. 7798) приказываю:</w:t>
      </w:r>
    </w:p>
    <w:p w:rsidR="006B30E2" w:rsidRPr="00903D66" w:rsidRDefault="00903D66">
      <w:pPr>
        <w:rPr>
          <w:color w:val="000000" w:themeColor="text1"/>
        </w:rPr>
      </w:pPr>
      <w:bookmarkStart w:id="0" w:name="sub_1"/>
      <w:r w:rsidRPr="00903D66">
        <w:rPr>
          <w:color w:val="000000" w:themeColor="text1"/>
        </w:rPr>
        <w:t xml:space="preserve">1. Утвердить прилагаемые </w:t>
      </w:r>
      <w:hyperlink w:anchor="sub_1000" w:history="1">
        <w:r w:rsidRPr="000B4C25">
          <w:rPr>
            <w:rStyle w:val="a4"/>
            <w:b w:val="0"/>
            <w:color w:val="000000" w:themeColor="text1"/>
          </w:rPr>
          <w:t>Требования</w:t>
        </w:r>
      </w:hyperlink>
      <w:r w:rsidRPr="000B4C25">
        <w:rPr>
          <w:b/>
          <w:color w:val="000000" w:themeColor="text1"/>
        </w:rPr>
        <w:t xml:space="preserve"> </w:t>
      </w:r>
      <w:r w:rsidRPr="00903D66">
        <w:rPr>
          <w:color w:val="000000" w:themeColor="text1"/>
        </w:rPr>
        <w:t>к содержанию реестров единой информационной системы нотариата.</w:t>
      </w:r>
    </w:p>
    <w:p w:rsidR="006B30E2" w:rsidRPr="00903D66" w:rsidRDefault="00903D66">
      <w:pPr>
        <w:rPr>
          <w:color w:val="000000" w:themeColor="text1"/>
        </w:rPr>
      </w:pPr>
      <w:bookmarkStart w:id="1" w:name="sub_2"/>
      <w:bookmarkEnd w:id="0"/>
      <w:r w:rsidRPr="00903D66">
        <w:rPr>
          <w:color w:val="000000" w:themeColor="text1"/>
        </w:rPr>
        <w:t>2. Признать утратившими силу приказы Минюста России:</w:t>
      </w:r>
    </w:p>
    <w:bookmarkStart w:id="2" w:name="sub_21"/>
    <w:bookmarkEnd w:id="1"/>
    <w:p w:rsidR="006B30E2" w:rsidRPr="00903D66" w:rsidRDefault="00903D66">
      <w:pPr>
        <w:rPr>
          <w:color w:val="000000" w:themeColor="text1"/>
        </w:rPr>
      </w:pPr>
      <w:r w:rsidRPr="000B4C25">
        <w:rPr>
          <w:b/>
          <w:color w:val="000000" w:themeColor="text1"/>
        </w:rPr>
        <w:fldChar w:fldCharType="begin"/>
      </w:r>
      <w:r w:rsidRPr="000B4C25">
        <w:rPr>
          <w:b/>
          <w:color w:val="000000" w:themeColor="text1"/>
        </w:rPr>
        <w:instrText>HYPERLINK "http://garant03.ru99-loc.minjust.ru/document?id=70579292&amp;sub=0"</w:instrText>
      </w:r>
      <w:r w:rsidRPr="000B4C25">
        <w:rPr>
          <w:b/>
          <w:color w:val="000000" w:themeColor="text1"/>
        </w:rPr>
        <w:fldChar w:fldCharType="separate"/>
      </w:r>
      <w:r w:rsidRPr="000B4C25">
        <w:rPr>
          <w:rStyle w:val="a4"/>
          <w:b w:val="0"/>
          <w:color w:val="000000" w:themeColor="text1"/>
        </w:rPr>
        <w:t>от 17.06.2014 № 128</w:t>
      </w:r>
      <w:r w:rsidRPr="000B4C25">
        <w:rPr>
          <w:b/>
          <w:color w:val="000000" w:themeColor="text1"/>
        </w:rPr>
        <w:fldChar w:fldCharType="end"/>
      </w:r>
      <w:r>
        <w:rPr>
          <w:color w:val="000000" w:themeColor="text1"/>
        </w:rPr>
        <w:t xml:space="preserve"> «</w:t>
      </w:r>
      <w:r w:rsidRPr="00903D66">
        <w:rPr>
          <w:color w:val="000000" w:themeColor="text1"/>
        </w:rPr>
        <w:t>Об утверждении Требований к содержанию реестров единой и</w:t>
      </w:r>
      <w:r>
        <w:rPr>
          <w:color w:val="000000" w:themeColor="text1"/>
        </w:rPr>
        <w:t>нформационной системы нотариата»</w:t>
      </w:r>
      <w:r w:rsidRPr="00903D66">
        <w:rPr>
          <w:color w:val="000000" w:themeColor="text1"/>
        </w:rPr>
        <w:t xml:space="preserve"> (</w:t>
      </w:r>
      <w:proofErr w:type="gramStart"/>
      <w:r w:rsidRPr="00903D66">
        <w:rPr>
          <w:color w:val="000000" w:themeColor="text1"/>
        </w:rPr>
        <w:t>зарегистрирован</w:t>
      </w:r>
      <w:proofErr w:type="gramEnd"/>
      <w:r w:rsidRPr="00903D66">
        <w:rPr>
          <w:color w:val="000000" w:themeColor="text1"/>
        </w:rPr>
        <w:t xml:space="preserve"> Минюстом России 18.06.2014,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32711);</w:t>
      </w:r>
    </w:p>
    <w:bookmarkStart w:id="3" w:name="sub_22"/>
    <w:bookmarkEnd w:id="2"/>
    <w:p w:rsidR="006B30E2" w:rsidRPr="00903D66" w:rsidRDefault="00903D66">
      <w:pPr>
        <w:rPr>
          <w:color w:val="000000" w:themeColor="text1"/>
        </w:rPr>
      </w:pPr>
      <w:r w:rsidRPr="000B4C25">
        <w:rPr>
          <w:b/>
          <w:color w:val="000000" w:themeColor="text1"/>
        </w:rPr>
        <w:fldChar w:fldCharType="begin"/>
      </w:r>
      <w:r w:rsidRPr="000B4C25">
        <w:rPr>
          <w:b/>
          <w:color w:val="000000" w:themeColor="text1"/>
        </w:rPr>
        <w:instrText>HYPERLINK "http://garant03.ru99-loc.minjust.ru/document?id=71008196&amp;sub=0"</w:instrText>
      </w:r>
      <w:r w:rsidRPr="000B4C25">
        <w:rPr>
          <w:b/>
          <w:color w:val="000000" w:themeColor="text1"/>
        </w:rPr>
        <w:fldChar w:fldCharType="separate"/>
      </w:r>
      <w:r w:rsidRPr="000B4C25">
        <w:rPr>
          <w:rStyle w:val="a4"/>
          <w:b w:val="0"/>
          <w:color w:val="000000" w:themeColor="text1"/>
        </w:rPr>
        <w:t>от 29.06.2015 № 153</w:t>
      </w:r>
      <w:r w:rsidRPr="000B4C25">
        <w:rPr>
          <w:b/>
          <w:color w:val="000000" w:themeColor="text1"/>
        </w:rPr>
        <w:fldChar w:fldCharType="end"/>
      </w:r>
      <w:r>
        <w:rPr>
          <w:color w:val="000000" w:themeColor="text1"/>
        </w:rPr>
        <w:t xml:space="preserve"> «</w:t>
      </w:r>
      <w:r w:rsidRPr="00903D66">
        <w:rPr>
          <w:color w:val="000000" w:themeColor="text1"/>
        </w:rPr>
        <w:t xml:space="preserve">О внесении изменений в Требования к содержанию реестров единой информационной системы нотариата, утвержденные приказом Минюста России от 17.06.2014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128, и в Порядок направления нотариусу в электронной форме уведомления о залоге, утвержденный приказом Минюста России от 17.06.2014 </w:t>
      </w:r>
      <w:r>
        <w:rPr>
          <w:color w:val="000000" w:themeColor="text1"/>
        </w:rPr>
        <w:t>№ 130»</w:t>
      </w:r>
      <w:r w:rsidRPr="00903D66">
        <w:rPr>
          <w:color w:val="000000" w:themeColor="text1"/>
        </w:rPr>
        <w:t xml:space="preserve"> (зарегистрирован Минюстом России 30.06.2015,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37826);</w:t>
      </w:r>
    </w:p>
    <w:bookmarkStart w:id="4" w:name="sub_23"/>
    <w:bookmarkEnd w:id="3"/>
    <w:p w:rsidR="006B30E2" w:rsidRPr="00903D66" w:rsidRDefault="00903D66">
      <w:pPr>
        <w:rPr>
          <w:color w:val="000000" w:themeColor="text1"/>
        </w:rPr>
      </w:pPr>
      <w:r w:rsidRPr="000B4C25">
        <w:rPr>
          <w:b/>
          <w:color w:val="000000" w:themeColor="text1"/>
        </w:rPr>
        <w:fldChar w:fldCharType="begin"/>
      </w:r>
      <w:r w:rsidRPr="000B4C25">
        <w:rPr>
          <w:b/>
          <w:color w:val="000000" w:themeColor="text1"/>
        </w:rPr>
        <w:instrText>HYPERLINK "http://garant03.ru99-loc.minjust.ru/document?id=71745104&amp;sub=0"</w:instrText>
      </w:r>
      <w:r w:rsidRPr="000B4C25">
        <w:rPr>
          <w:b/>
          <w:color w:val="000000" w:themeColor="text1"/>
        </w:rPr>
        <w:fldChar w:fldCharType="separate"/>
      </w:r>
      <w:r w:rsidRPr="000B4C25">
        <w:rPr>
          <w:rStyle w:val="a4"/>
          <w:b w:val="0"/>
          <w:color w:val="000000" w:themeColor="text1"/>
        </w:rPr>
        <w:t>от 21.12.2017 № 266</w:t>
      </w:r>
      <w:r w:rsidRPr="000B4C25">
        <w:rPr>
          <w:b/>
          <w:color w:val="000000" w:themeColor="text1"/>
        </w:rPr>
        <w:fldChar w:fldCharType="end"/>
      </w:r>
      <w:r w:rsidRPr="000B4C25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903D66">
        <w:rPr>
          <w:color w:val="000000" w:themeColor="text1"/>
        </w:rPr>
        <w:t xml:space="preserve">О внесении изменений в Требования к содержанию реестров единой информационной системы нотариата, утвержденные приказом Министерства юстиции Российской Федерации от 17.06.2014 </w:t>
      </w:r>
      <w:r>
        <w:rPr>
          <w:color w:val="000000" w:themeColor="text1"/>
        </w:rPr>
        <w:t>№ 128»</w:t>
      </w:r>
      <w:r w:rsidRPr="00903D66">
        <w:rPr>
          <w:color w:val="000000" w:themeColor="text1"/>
        </w:rPr>
        <w:t xml:space="preserve"> (</w:t>
      </w:r>
      <w:proofErr w:type="gramStart"/>
      <w:r w:rsidRPr="00903D66">
        <w:rPr>
          <w:color w:val="000000" w:themeColor="text1"/>
        </w:rPr>
        <w:t>зарегистрирован</w:t>
      </w:r>
      <w:proofErr w:type="gramEnd"/>
      <w:r w:rsidRPr="00903D66">
        <w:rPr>
          <w:color w:val="000000" w:themeColor="text1"/>
        </w:rPr>
        <w:t xml:space="preserve"> Минюстом России 26.12.2017,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49456);</w:t>
      </w:r>
    </w:p>
    <w:bookmarkStart w:id="5" w:name="sub_24"/>
    <w:bookmarkEnd w:id="4"/>
    <w:p w:rsidR="006B30E2" w:rsidRPr="00903D66" w:rsidRDefault="00903D66">
      <w:pPr>
        <w:rPr>
          <w:color w:val="000000" w:themeColor="text1"/>
        </w:rPr>
      </w:pPr>
      <w:r w:rsidRPr="000B4C25">
        <w:rPr>
          <w:b/>
          <w:color w:val="000000" w:themeColor="text1"/>
        </w:rPr>
        <w:fldChar w:fldCharType="begin"/>
      </w:r>
      <w:r w:rsidRPr="000B4C25">
        <w:rPr>
          <w:b/>
          <w:color w:val="000000" w:themeColor="text1"/>
        </w:rPr>
        <w:instrText>HYPERLINK "http://garant03.ru99-loc.minjust.ru/document?id=72188450&amp;sub=0"</w:instrText>
      </w:r>
      <w:r w:rsidRPr="000B4C25">
        <w:rPr>
          <w:b/>
          <w:color w:val="000000" w:themeColor="text1"/>
        </w:rPr>
        <w:fldChar w:fldCharType="separate"/>
      </w:r>
      <w:r w:rsidRPr="000B4C25">
        <w:rPr>
          <w:rStyle w:val="a4"/>
          <w:b w:val="0"/>
          <w:color w:val="000000" w:themeColor="text1"/>
        </w:rPr>
        <w:t>от 28.06.2019 № 124</w:t>
      </w:r>
      <w:r w:rsidRPr="000B4C25">
        <w:rPr>
          <w:b/>
          <w:color w:val="000000" w:themeColor="text1"/>
        </w:rPr>
        <w:fldChar w:fldCharType="end"/>
      </w:r>
      <w:r>
        <w:rPr>
          <w:color w:val="000000" w:themeColor="text1"/>
        </w:rPr>
        <w:t xml:space="preserve"> «</w:t>
      </w:r>
      <w:r w:rsidRPr="00903D66">
        <w:rPr>
          <w:color w:val="000000" w:themeColor="text1"/>
        </w:rPr>
        <w:t xml:space="preserve">О внесении изменений в Требования к содержанию реестров единой информационной системы нотариата, утвержденные приказом Министерства юстиции Российской Федерации от 17.06.2014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128</w:t>
      </w:r>
      <w:r>
        <w:rPr>
          <w:color w:val="000000" w:themeColor="text1"/>
        </w:rPr>
        <w:t>»</w:t>
      </w:r>
      <w:r w:rsidRPr="00903D66">
        <w:rPr>
          <w:color w:val="000000" w:themeColor="text1"/>
        </w:rPr>
        <w:t xml:space="preserve"> (</w:t>
      </w:r>
      <w:proofErr w:type="gramStart"/>
      <w:r w:rsidRPr="00903D66">
        <w:rPr>
          <w:color w:val="000000" w:themeColor="text1"/>
        </w:rPr>
        <w:t>зарегистрирован</w:t>
      </w:r>
      <w:proofErr w:type="gramEnd"/>
      <w:r w:rsidRPr="00903D66">
        <w:rPr>
          <w:color w:val="000000" w:themeColor="text1"/>
        </w:rPr>
        <w:t xml:space="preserve"> Минюстом России 04.07.2019,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55153);</w:t>
      </w:r>
    </w:p>
    <w:bookmarkStart w:id="6" w:name="sub_25"/>
    <w:bookmarkEnd w:id="5"/>
    <w:p w:rsidR="006B30E2" w:rsidRPr="00903D66" w:rsidRDefault="00903D66">
      <w:pPr>
        <w:rPr>
          <w:color w:val="000000" w:themeColor="text1"/>
        </w:rPr>
      </w:pPr>
      <w:r w:rsidRPr="000B4C25">
        <w:rPr>
          <w:b/>
          <w:color w:val="000000" w:themeColor="text1"/>
        </w:rPr>
        <w:fldChar w:fldCharType="begin"/>
      </w:r>
      <w:r w:rsidRPr="000B4C25">
        <w:rPr>
          <w:b/>
          <w:color w:val="000000" w:themeColor="text1"/>
        </w:rPr>
        <w:instrText>HYPERLINK "http://garant03.ru99-loc.minjust.ru/document?id=73763524&amp;sub=0"</w:instrText>
      </w:r>
      <w:r w:rsidRPr="000B4C25">
        <w:rPr>
          <w:b/>
          <w:color w:val="000000" w:themeColor="text1"/>
        </w:rPr>
        <w:fldChar w:fldCharType="separate"/>
      </w:r>
      <w:r w:rsidRPr="000B4C25">
        <w:rPr>
          <w:rStyle w:val="a4"/>
          <w:b w:val="0"/>
          <w:color w:val="000000" w:themeColor="text1"/>
        </w:rPr>
        <w:t>от 31.03.2020 № 77</w:t>
      </w:r>
      <w:r w:rsidRPr="000B4C25">
        <w:rPr>
          <w:b/>
          <w:color w:val="000000" w:themeColor="text1"/>
        </w:rPr>
        <w:fldChar w:fldCharType="end"/>
      </w:r>
      <w:r w:rsidR="000B4C25">
        <w:rPr>
          <w:color w:val="000000" w:themeColor="text1"/>
        </w:rPr>
        <w:t xml:space="preserve"> «</w:t>
      </w:r>
      <w:r w:rsidRPr="00903D66">
        <w:rPr>
          <w:color w:val="000000" w:themeColor="text1"/>
        </w:rPr>
        <w:t xml:space="preserve">О внесении изменения в Требования к содержанию реестров единой информационной системы нотариата, утвержденные приказом Министерства юстиции Российской Федерации от 17.06.2014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128</w:t>
      </w:r>
      <w:r>
        <w:rPr>
          <w:color w:val="000000" w:themeColor="text1"/>
        </w:rPr>
        <w:t>»</w:t>
      </w:r>
      <w:r w:rsidRPr="00903D66">
        <w:rPr>
          <w:color w:val="000000" w:themeColor="text1"/>
        </w:rPr>
        <w:t xml:space="preserve"> (</w:t>
      </w:r>
      <w:proofErr w:type="gramStart"/>
      <w:r w:rsidRPr="00903D66">
        <w:rPr>
          <w:color w:val="000000" w:themeColor="text1"/>
        </w:rPr>
        <w:t>зарегистрирован</w:t>
      </w:r>
      <w:proofErr w:type="gramEnd"/>
      <w:r w:rsidRPr="00903D66">
        <w:rPr>
          <w:color w:val="000000" w:themeColor="text1"/>
        </w:rPr>
        <w:t xml:space="preserve"> Минюстом России 08.04.2020,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58020).</w:t>
      </w:r>
    </w:p>
    <w:p w:rsidR="006B30E2" w:rsidRPr="00903D66" w:rsidRDefault="00903D66">
      <w:pPr>
        <w:rPr>
          <w:color w:val="000000" w:themeColor="text1"/>
        </w:rPr>
      </w:pPr>
      <w:bookmarkStart w:id="7" w:name="sub_3"/>
      <w:bookmarkEnd w:id="6"/>
      <w:r w:rsidRPr="00903D66">
        <w:rPr>
          <w:color w:val="000000" w:themeColor="text1"/>
        </w:rPr>
        <w:t>3. Настоящий приказ вступает в силу с 29.12.2020.</w:t>
      </w:r>
    </w:p>
    <w:bookmarkEnd w:id="7"/>
    <w:p w:rsidR="006B30E2" w:rsidRDefault="006B30E2">
      <w:pPr>
        <w:rPr>
          <w:color w:val="000000" w:themeColor="text1"/>
        </w:rPr>
      </w:pPr>
    </w:p>
    <w:p w:rsidR="00903D66" w:rsidRDefault="00903D66">
      <w:pPr>
        <w:rPr>
          <w:color w:val="000000" w:themeColor="text1"/>
        </w:rPr>
      </w:pPr>
    </w:p>
    <w:p w:rsidR="00903D66" w:rsidRPr="00903D66" w:rsidRDefault="00903D66">
      <w:pPr>
        <w:rPr>
          <w:color w:val="000000" w:themeColor="text1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999"/>
        <w:gridCol w:w="3173"/>
      </w:tblGrid>
      <w:tr w:rsidR="00903D66" w:rsidRPr="00903D66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6B30E2" w:rsidRPr="00903D66" w:rsidRDefault="00903D66">
            <w:pPr>
              <w:pStyle w:val="a7"/>
              <w:rPr>
                <w:color w:val="000000" w:themeColor="text1"/>
              </w:rPr>
            </w:pPr>
            <w:r w:rsidRPr="00903D66">
              <w:rPr>
                <w:color w:val="000000" w:themeColor="text1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6B30E2" w:rsidRPr="00903D66" w:rsidRDefault="00903D66">
            <w:pPr>
              <w:pStyle w:val="a5"/>
              <w:jc w:val="right"/>
              <w:rPr>
                <w:color w:val="000000" w:themeColor="text1"/>
              </w:rPr>
            </w:pPr>
            <w:r w:rsidRPr="00903D66">
              <w:rPr>
                <w:color w:val="000000" w:themeColor="text1"/>
              </w:rPr>
              <w:t>К.А. Чуйченко</w:t>
            </w:r>
          </w:p>
        </w:tc>
      </w:tr>
    </w:tbl>
    <w:p w:rsidR="006B30E2" w:rsidRDefault="006B30E2">
      <w:pPr>
        <w:rPr>
          <w:color w:val="000000" w:themeColor="text1"/>
        </w:rPr>
      </w:pPr>
    </w:p>
    <w:p w:rsidR="00903D66" w:rsidRDefault="00903D66">
      <w:pPr>
        <w:rPr>
          <w:color w:val="000000" w:themeColor="text1"/>
        </w:rPr>
      </w:pPr>
    </w:p>
    <w:p w:rsidR="00903D66" w:rsidRDefault="00903D66">
      <w:pPr>
        <w:rPr>
          <w:color w:val="000000" w:themeColor="text1"/>
        </w:rPr>
      </w:pPr>
    </w:p>
    <w:p w:rsidR="00903D66" w:rsidRPr="00903D66" w:rsidRDefault="00903D66">
      <w:pPr>
        <w:rPr>
          <w:color w:val="000000" w:themeColor="text1"/>
        </w:rPr>
      </w:pPr>
    </w:p>
    <w:p w:rsidR="006B30E2" w:rsidRPr="00903D66" w:rsidRDefault="00903D66">
      <w:pPr>
        <w:pStyle w:val="a7"/>
        <w:rPr>
          <w:color w:val="000000" w:themeColor="text1"/>
        </w:rPr>
      </w:pPr>
      <w:r w:rsidRPr="00903D66">
        <w:rPr>
          <w:color w:val="000000" w:themeColor="text1"/>
        </w:rPr>
        <w:t>Зарегистрировано в Минюсте Р</w:t>
      </w:r>
      <w:r>
        <w:rPr>
          <w:color w:val="000000" w:themeColor="text1"/>
        </w:rPr>
        <w:t>оссии</w:t>
      </w:r>
      <w:r w:rsidRPr="00903D66">
        <w:rPr>
          <w:color w:val="000000" w:themeColor="text1"/>
        </w:rPr>
        <w:t xml:space="preserve"> 5 октября 2020 г.</w:t>
      </w:r>
      <w:r w:rsidRPr="00903D66">
        <w:rPr>
          <w:color w:val="000000" w:themeColor="text1"/>
        </w:rPr>
        <w:br/>
        <w:t xml:space="preserve">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 60208</w:t>
      </w:r>
    </w:p>
    <w:p w:rsidR="006B30E2" w:rsidRDefault="006B30E2">
      <w:pPr>
        <w:rPr>
          <w:color w:val="000000" w:themeColor="text1"/>
        </w:rPr>
      </w:pPr>
    </w:p>
    <w:p w:rsidR="00903D66" w:rsidRDefault="00903D66">
      <w:pPr>
        <w:rPr>
          <w:color w:val="000000" w:themeColor="text1"/>
        </w:rPr>
      </w:pPr>
    </w:p>
    <w:p w:rsidR="00903D66" w:rsidRDefault="00903D66">
      <w:pPr>
        <w:rPr>
          <w:color w:val="000000" w:themeColor="text1"/>
        </w:rPr>
      </w:pPr>
    </w:p>
    <w:p w:rsidR="00903D66" w:rsidRPr="00903D66" w:rsidRDefault="00903D66">
      <w:pPr>
        <w:rPr>
          <w:color w:val="000000" w:themeColor="text1"/>
        </w:rPr>
      </w:pPr>
    </w:p>
    <w:p w:rsidR="006B30E2" w:rsidRPr="00903D66" w:rsidRDefault="00903D66">
      <w:pPr>
        <w:ind w:firstLine="0"/>
        <w:jc w:val="right"/>
        <w:rPr>
          <w:color w:val="000000" w:themeColor="text1"/>
        </w:rPr>
      </w:pPr>
      <w:bookmarkStart w:id="8" w:name="sub_1000"/>
      <w:r w:rsidRPr="00903D66">
        <w:rPr>
          <w:rStyle w:val="a3"/>
          <w:b w:val="0"/>
          <w:color w:val="000000" w:themeColor="text1"/>
        </w:rPr>
        <w:lastRenderedPageBreak/>
        <w:t>УТВЕРЖДЕНЫ</w:t>
      </w:r>
      <w:r w:rsidRPr="00903D66">
        <w:rPr>
          <w:rStyle w:val="a3"/>
          <w:b w:val="0"/>
          <w:color w:val="000000" w:themeColor="text1"/>
        </w:rPr>
        <w:br/>
        <w:t>решением Правления</w:t>
      </w:r>
      <w:r w:rsidRPr="00903D66">
        <w:rPr>
          <w:rStyle w:val="a3"/>
          <w:b w:val="0"/>
          <w:color w:val="000000" w:themeColor="text1"/>
        </w:rPr>
        <w:br/>
        <w:t>Федеральной нотариальной палат</w:t>
      </w:r>
      <w:r>
        <w:rPr>
          <w:rStyle w:val="a3"/>
          <w:b w:val="0"/>
          <w:color w:val="000000" w:themeColor="text1"/>
        </w:rPr>
        <w:t>ы</w:t>
      </w:r>
      <w:r>
        <w:rPr>
          <w:rStyle w:val="a3"/>
          <w:b w:val="0"/>
          <w:color w:val="000000" w:themeColor="text1"/>
        </w:rPr>
        <w:br/>
        <w:t>от 16 сентября 2020 г. №</w:t>
      </w:r>
      <w:r w:rsidRPr="00903D66">
        <w:rPr>
          <w:rStyle w:val="a3"/>
          <w:b w:val="0"/>
          <w:color w:val="000000" w:themeColor="text1"/>
        </w:rPr>
        <w:t> 16/20</w:t>
      </w:r>
    </w:p>
    <w:bookmarkEnd w:id="8"/>
    <w:p w:rsidR="006B30E2" w:rsidRPr="00903D66" w:rsidRDefault="006B30E2">
      <w:pPr>
        <w:rPr>
          <w:color w:val="000000" w:themeColor="text1"/>
        </w:rPr>
      </w:pPr>
    </w:p>
    <w:p w:rsidR="006B30E2" w:rsidRPr="00903D66" w:rsidRDefault="00903D66">
      <w:pPr>
        <w:ind w:firstLine="0"/>
        <w:jc w:val="right"/>
        <w:rPr>
          <w:color w:val="000000" w:themeColor="text1"/>
        </w:rPr>
      </w:pPr>
      <w:r w:rsidRPr="00903D66">
        <w:rPr>
          <w:rStyle w:val="a3"/>
          <w:b w:val="0"/>
          <w:color w:val="000000" w:themeColor="text1"/>
        </w:rPr>
        <w:t>УТВЕРЖДЕНЫ</w:t>
      </w:r>
      <w:r w:rsidRPr="00903D66">
        <w:rPr>
          <w:rStyle w:val="a3"/>
          <w:b w:val="0"/>
          <w:color w:val="000000" w:themeColor="text1"/>
        </w:rPr>
        <w:br/>
      </w:r>
      <w:bookmarkStart w:id="9" w:name="_GoBack"/>
      <w:r w:rsidR="000B4C25" w:rsidRPr="000B4C25">
        <w:rPr>
          <w:b/>
        </w:rPr>
        <w:fldChar w:fldCharType="begin"/>
      </w:r>
      <w:r w:rsidR="000B4C25" w:rsidRPr="000B4C25">
        <w:rPr>
          <w:b/>
        </w:rPr>
        <w:instrText xml:space="preserve"> HYPERLINK \l "sub_0" </w:instrText>
      </w:r>
      <w:r w:rsidR="000B4C25" w:rsidRPr="000B4C25">
        <w:rPr>
          <w:b/>
        </w:rPr>
        <w:fldChar w:fldCharType="separate"/>
      </w:r>
      <w:r w:rsidRPr="000B4C25">
        <w:rPr>
          <w:rStyle w:val="a4"/>
          <w:b w:val="0"/>
          <w:color w:val="000000" w:themeColor="text1"/>
        </w:rPr>
        <w:t>приказом</w:t>
      </w:r>
      <w:r w:rsidR="000B4C25" w:rsidRPr="000B4C25">
        <w:rPr>
          <w:rStyle w:val="a4"/>
          <w:b w:val="0"/>
          <w:color w:val="000000" w:themeColor="text1"/>
        </w:rPr>
        <w:fldChar w:fldCharType="end"/>
      </w:r>
      <w:bookmarkEnd w:id="9"/>
      <w:r w:rsidRPr="00903D66">
        <w:rPr>
          <w:rStyle w:val="a3"/>
          <w:b w:val="0"/>
          <w:color w:val="000000" w:themeColor="text1"/>
        </w:rPr>
        <w:t xml:space="preserve"> Министерства юстиции</w:t>
      </w:r>
      <w:r w:rsidRPr="00903D66">
        <w:rPr>
          <w:rStyle w:val="a3"/>
          <w:b w:val="0"/>
          <w:color w:val="000000" w:themeColor="text1"/>
        </w:rPr>
        <w:br/>
        <w:t>Российской Федерации</w:t>
      </w:r>
      <w:r w:rsidRPr="00903D66">
        <w:rPr>
          <w:rStyle w:val="a3"/>
          <w:b w:val="0"/>
          <w:color w:val="000000" w:themeColor="text1"/>
        </w:rPr>
        <w:br/>
        <w:t xml:space="preserve">от 30 сентября 2020 г. </w:t>
      </w:r>
      <w:r>
        <w:rPr>
          <w:rStyle w:val="a3"/>
          <w:b w:val="0"/>
          <w:color w:val="000000" w:themeColor="text1"/>
        </w:rPr>
        <w:t>№</w:t>
      </w:r>
      <w:r w:rsidRPr="00903D66">
        <w:rPr>
          <w:rStyle w:val="a3"/>
          <w:b w:val="0"/>
          <w:color w:val="000000" w:themeColor="text1"/>
        </w:rPr>
        <w:t> 224</w:t>
      </w:r>
    </w:p>
    <w:p w:rsidR="006B30E2" w:rsidRPr="00903D66" w:rsidRDefault="006B30E2">
      <w:pPr>
        <w:rPr>
          <w:color w:val="000000" w:themeColor="text1"/>
        </w:rPr>
      </w:pPr>
    </w:p>
    <w:p w:rsidR="006B30E2" w:rsidRPr="00903D66" w:rsidRDefault="00903D66">
      <w:pPr>
        <w:pStyle w:val="1"/>
        <w:rPr>
          <w:color w:val="000000" w:themeColor="text1"/>
        </w:rPr>
      </w:pPr>
      <w:r w:rsidRPr="00903D66">
        <w:rPr>
          <w:color w:val="000000" w:themeColor="text1"/>
        </w:rPr>
        <w:t>Требования к содержанию реестров единой информационной системы нотариата</w:t>
      </w:r>
    </w:p>
    <w:p w:rsidR="006B30E2" w:rsidRPr="00903D66" w:rsidRDefault="006B30E2">
      <w:pPr>
        <w:rPr>
          <w:color w:val="000000" w:themeColor="text1"/>
        </w:rPr>
      </w:pPr>
    </w:p>
    <w:p w:rsidR="006B30E2" w:rsidRPr="00903D66" w:rsidRDefault="00903D66">
      <w:pPr>
        <w:rPr>
          <w:color w:val="000000" w:themeColor="text1"/>
        </w:rPr>
      </w:pPr>
      <w:bookmarkStart w:id="10" w:name="sub_1001"/>
      <w:r w:rsidRPr="00903D66">
        <w:rPr>
          <w:color w:val="000000" w:themeColor="text1"/>
        </w:rPr>
        <w:t xml:space="preserve">1. Требования к содержанию реестров единой информационной системы нотариата (далее - Требования) разработаны во исполнение положений </w:t>
      </w:r>
      <w:hyperlink r:id="rId9" w:history="1">
        <w:r w:rsidRPr="00903D66">
          <w:rPr>
            <w:rStyle w:val="a4"/>
            <w:color w:val="000000" w:themeColor="text1"/>
          </w:rPr>
          <w:t>части третьей статьи 34.2</w:t>
        </w:r>
      </w:hyperlink>
      <w:r w:rsidRPr="00903D66">
        <w:rPr>
          <w:color w:val="000000" w:themeColor="text1"/>
        </w:rPr>
        <w:t xml:space="preserve"> Основ законодательства Российской Федерации о нотариате от 11.02.1993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4462-I</w:t>
      </w:r>
      <w:r w:rsidRPr="00903D66">
        <w:rPr>
          <w:color w:val="000000" w:themeColor="text1"/>
          <w:vertAlign w:val="superscript"/>
        </w:rPr>
        <w:t> </w:t>
      </w:r>
      <w:hyperlink w:anchor="sub_111" w:history="1">
        <w:r w:rsidRPr="00903D66">
          <w:rPr>
            <w:rStyle w:val="a4"/>
            <w:color w:val="000000" w:themeColor="text1"/>
            <w:vertAlign w:val="superscript"/>
          </w:rPr>
          <w:t>1</w:t>
        </w:r>
      </w:hyperlink>
      <w:r w:rsidRPr="00903D66">
        <w:rPr>
          <w:color w:val="000000" w:themeColor="text1"/>
        </w:rPr>
        <w:t xml:space="preserve"> (далее - Основы).</w:t>
      </w:r>
    </w:p>
    <w:p w:rsidR="006B30E2" w:rsidRPr="00903D66" w:rsidRDefault="00903D66">
      <w:pPr>
        <w:rPr>
          <w:color w:val="000000" w:themeColor="text1"/>
        </w:rPr>
      </w:pPr>
      <w:bookmarkStart w:id="11" w:name="sub_1002"/>
      <w:bookmarkEnd w:id="10"/>
      <w:r w:rsidRPr="00903D66">
        <w:rPr>
          <w:color w:val="000000" w:themeColor="text1"/>
        </w:rPr>
        <w:t>2. Требования распространяются на ведущиеся в электронной форме реестры единой информационной системы нотариата (далее - ЕИС):</w:t>
      </w:r>
    </w:p>
    <w:bookmarkEnd w:id="11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реестр нотариальных действий (далее - РНД);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реестр наследственных дел;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реестр нотариальных действий, совершенных удаленно, и сделок, удостоверенных двумя и более нотариусами (далее - РУДС).</w:t>
      </w:r>
    </w:p>
    <w:p w:rsidR="006B30E2" w:rsidRPr="00903D66" w:rsidRDefault="00903D66">
      <w:pPr>
        <w:rPr>
          <w:color w:val="000000" w:themeColor="text1"/>
        </w:rPr>
      </w:pPr>
      <w:bookmarkStart w:id="12" w:name="sub_1003"/>
      <w:r w:rsidRPr="00903D66">
        <w:rPr>
          <w:color w:val="000000" w:themeColor="text1"/>
        </w:rPr>
        <w:t>3. РНД состоит из записей о совершенных нотариальных действиях.</w:t>
      </w:r>
    </w:p>
    <w:bookmarkEnd w:id="12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Каждая запись в РНД должна содержать следующие сведения:</w:t>
      </w:r>
    </w:p>
    <w:p w:rsidR="006B30E2" w:rsidRPr="00903D66" w:rsidRDefault="00903D66">
      <w:pPr>
        <w:rPr>
          <w:color w:val="000000" w:themeColor="text1"/>
        </w:rPr>
      </w:pPr>
      <w:bookmarkStart w:id="13" w:name="sub_10031"/>
      <w:r w:rsidRPr="00903D66">
        <w:rPr>
          <w:color w:val="000000" w:themeColor="text1"/>
        </w:rPr>
        <w:t>1) номер регистрации нотариального действия в реестре регистрации нотариальных действий на бумажном носителе;</w:t>
      </w:r>
    </w:p>
    <w:p w:rsidR="006B30E2" w:rsidRPr="00903D66" w:rsidRDefault="00903D66">
      <w:pPr>
        <w:rPr>
          <w:color w:val="000000" w:themeColor="text1"/>
        </w:rPr>
      </w:pPr>
      <w:bookmarkStart w:id="14" w:name="sub_10032"/>
      <w:bookmarkEnd w:id="13"/>
      <w:r w:rsidRPr="00903D66">
        <w:rPr>
          <w:color w:val="000000" w:themeColor="text1"/>
        </w:rPr>
        <w:t>2) дату регистрации нотариального действия в реестре регистрации нотариальных действий на бумажном носителе;</w:t>
      </w:r>
    </w:p>
    <w:p w:rsidR="006B30E2" w:rsidRPr="00903D66" w:rsidRDefault="00903D66">
      <w:pPr>
        <w:rPr>
          <w:color w:val="000000" w:themeColor="text1"/>
        </w:rPr>
      </w:pPr>
      <w:bookmarkStart w:id="15" w:name="sub_10033"/>
      <w:bookmarkEnd w:id="14"/>
      <w:r w:rsidRPr="00903D66">
        <w:rPr>
          <w:color w:val="000000" w:themeColor="text1"/>
        </w:rPr>
        <w:t xml:space="preserve">3) номер, дату и время регистрации нотариального действия в ЕИС; номер, дату и время регистрации в ЕИС изменения ранее зарегистрированного нотариального документа на бумажном носителе или изменения записи в РНД (в случаях, предусмотренных </w:t>
      </w:r>
      <w:hyperlink w:anchor="sub_100313" w:history="1">
        <w:r w:rsidRPr="00903D66">
          <w:rPr>
            <w:rStyle w:val="a4"/>
            <w:color w:val="000000" w:themeColor="text1"/>
          </w:rPr>
          <w:t>подпунктом 13 пункта 3</w:t>
        </w:r>
      </w:hyperlink>
      <w:r w:rsidRPr="00903D66">
        <w:rPr>
          <w:color w:val="000000" w:themeColor="text1"/>
        </w:rPr>
        <w:t xml:space="preserve"> Требований). Дата и время указываются по московскому времени;</w:t>
      </w:r>
    </w:p>
    <w:p w:rsidR="006B30E2" w:rsidRPr="00903D66" w:rsidRDefault="00903D66">
      <w:pPr>
        <w:rPr>
          <w:color w:val="000000" w:themeColor="text1"/>
        </w:rPr>
      </w:pPr>
      <w:bookmarkStart w:id="16" w:name="sub_10034"/>
      <w:bookmarkEnd w:id="15"/>
      <w:proofErr w:type="gramStart"/>
      <w:r w:rsidRPr="00903D66">
        <w:rPr>
          <w:color w:val="000000" w:themeColor="text1"/>
        </w:rPr>
        <w:t>4) сведения о каждом лице (лицах), обратившемся (обратившихся) за совершением нотариального действия, и лице (лицах), принимавшем (принимавших) участие в совершении нотариального действия: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17" w:name="sub_10341"/>
      <w:bookmarkEnd w:id="16"/>
      <w:r w:rsidRPr="00903D66">
        <w:rPr>
          <w:color w:val="000000" w:themeColor="text1"/>
        </w:rPr>
        <w:t>а) о физическом лице указываются следующие основные сведения:</w:t>
      </w:r>
    </w:p>
    <w:bookmarkEnd w:id="17"/>
    <w:p w:rsidR="006B30E2" w:rsidRPr="00903D66" w:rsidRDefault="00903D66">
      <w:pPr>
        <w:rPr>
          <w:color w:val="000000" w:themeColor="text1"/>
        </w:rPr>
      </w:pPr>
      <w:proofErr w:type="gramStart"/>
      <w:r w:rsidRPr="00903D66">
        <w:rPr>
          <w:color w:val="000000" w:themeColor="text1"/>
        </w:rPr>
        <w:t>статус: заявитель (лицо, от имени или по поручению которого совершено нотариальное действие); представитель физического, юридического лица или публично-правового образования, в том числе родитель, усыновитель, опекун, попечитель, арбитражный или финансовый управляющий, лицо, действующее по доверенности (далее - представитель);</w:t>
      </w:r>
      <w:proofErr w:type="gramEnd"/>
      <w:r w:rsidRPr="00903D66">
        <w:rPr>
          <w:color w:val="000000" w:themeColor="text1"/>
        </w:rPr>
        <w:t xml:space="preserve"> лицо, принимающее участие в совершении нотариального действия, в том числе в качестве лица, подписывающего документ вместо лица, которое не может расписаться собственноручно (далее - рукоприкладчик), свидетеля, переводчика, супруга, присутствующего при удостоверении завещания другого супруга, исполнителя завещания, медиатора;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фамилия, имя, отчество (при наличии) гражданина. В отношении иностранного гражданина или лица без гражданства эти сведения должны быть продублированы </w:t>
      </w:r>
      <w:r w:rsidRPr="00903D66">
        <w:rPr>
          <w:color w:val="000000" w:themeColor="text1"/>
        </w:rPr>
        <w:lastRenderedPageBreak/>
        <w:t>буквами латинского алфавита (за исключением случаев, если в документах, удостоверяющих личность, не используются буквы латинского алфавита в написании сведений об имени);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дата рождения (число, месяц, год арабскими цифрами);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место рождения;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место жительства (место пребывания);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реквизиты документа, удостоверяющего личность гражданина (наименование документа, серия и номер (при наличии), дата выдачи, наименование органа, выдавшего документ);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страховой номер индивидуального лицевого счета (при наличии);</w:t>
      </w:r>
    </w:p>
    <w:p w:rsidR="006B30E2" w:rsidRPr="00903D66" w:rsidRDefault="00903D66">
      <w:pPr>
        <w:rPr>
          <w:color w:val="000000" w:themeColor="text1"/>
        </w:rPr>
      </w:pPr>
      <w:bookmarkStart w:id="18" w:name="sub_10342"/>
      <w:proofErr w:type="gramStart"/>
      <w:r w:rsidRPr="00903D66">
        <w:rPr>
          <w:color w:val="000000" w:themeColor="text1"/>
        </w:rPr>
        <w:t xml:space="preserve">б) в случаях, установленных </w:t>
      </w:r>
      <w:hyperlink r:id="rId10" w:history="1">
        <w:r w:rsidRPr="00903D66">
          <w:rPr>
            <w:rStyle w:val="a4"/>
            <w:color w:val="000000" w:themeColor="text1"/>
          </w:rPr>
          <w:t>Регламентом</w:t>
        </w:r>
      </w:hyperlink>
      <w:r w:rsidRPr="00903D66">
        <w:rPr>
          <w:color w:val="000000" w:themeColor="text1"/>
        </w:rPr>
        <w:t xml:space="preserve"> совершения нотариусами нотариальных действий, устанавливающим объем информации, необходимой нотариусу для совершения нотариальных действий, и способ ее фиксирования, утвержденным </w:t>
      </w:r>
      <w:hyperlink r:id="rId11" w:history="1">
        <w:r w:rsidRPr="00903D66">
          <w:rPr>
            <w:rStyle w:val="a4"/>
            <w:color w:val="000000" w:themeColor="text1"/>
          </w:rPr>
          <w:t>приказом</w:t>
        </w:r>
      </w:hyperlink>
      <w:r w:rsidRPr="00903D66">
        <w:rPr>
          <w:color w:val="000000" w:themeColor="text1"/>
        </w:rPr>
        <w:t xml:space="preserve"> Минюста России от 30.08.2017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156 (зарегистрирован Минюстом России 06.09.2017,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48092), с изменениями, внесенными приказами Минюста России </w:t>
      </w:r>
      <w:hyperlink r:id="rId12" w:history="1">
        <w:r w:rsidRPr="00903D66">
          <w:rPr>
            <w:rStyle w:val="a4"/>
            <w:color w:val="000000" w:themeColor="text1"/>
          </w:rPr>
          <w:t xml:space="preserve">от 05.07.2019 </w:t>
        </w:r>
        <w:r>
          <w:rPr>
            <w:rStyle w:val="a4"/>
            <w:color w:val="000000" w:themeColor="text1"/>
          </w:rPr>
          <w:t>№</w:t>
        </w:r>
        <w:r w:rsidRPr="00903D66">
          <w:rPr>
            <w:rStyle w:val="a4"/>
            <w:color w:val="000000" w:themeColor="text1"/>
          </w:rPr>
          <w:t> 134</w:t>
        </w:r>
      </w:hyperlink>
      <w:r w:rsidRPr="00903D66">
        <w:rPr>
          <w:color w:val="000000" w:themeColor="text1"/>
        </w:rPr>
        <w:t xml:space="preserve"> (зарегистрирован Минюстом России 12.07.2019,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 xml:space="preserve"> 55244), </w:t>
      </w:r>
      <w:hyperlink r:id="rId13" w:history="1">
        <w:r w:rsidRPr="00903D66">
          <w:rPr>
            <w:rStyle w:val="a4"/>
            <w:color w:val="000000" w:themeColor="text1"/>
          </w:rPr>
          <w:t xml:space="preserve">от 31.03.2020 </w:t>
        </w:r>
        <w:r>
          <w:rPr>
            <w:rStyle w:val="a4"/>
            <w:color w:val="000000" w:themeColor="text1"/>
          </w:rPr>
          <w:t>№</w:t>
        </w:r>
        <w:r w:rsidRPr="00903D66">
          <w:rPr>
            <w:rStyle w:val="a4"/>
            <w:color w:val="000000" w:themeColor="text1"/>
          </w:rPr>
          <w:t> 79</w:t>
        </w:r>
      </w:hyperlink>
      <w:r w:rsidRPr="00903D66">
        <w:rPr>
          <w:color w:val="000000" w:themeColor="text1"/>
        </w:rPr>
        <w:t xml:space="preserve"> (зарегистрирован Минюстом России 08.04.2020, регистрационный </w:t>
      </w:r>
      <w:r>
        <w:rPr>
          <w:color w:val="000000" w:themeColor="text1"/>
        </w:rPr>
        <w:t>№</w:t>
      </w:r>
      <w:r w:rsidRPr="00903D66">
        <w:rPr>
          <w:color w:val="000000" w:themeColor="text1"/>
        </w:rPr>
        <w:t> 58018) (далее</w:t>
      </w:r>
      <w:proofErr w:type="gramEnd"/>
      <w:r w:rsidRPr="00903D66">
        <w:rPr>
          <w:color w:val="000000" w:themeColor="text1"/>
        </w:rPr>
        <w:t xml:space="preserve"> - </w:t>
      </w:r>
      <w:proofErr w:type="gramStart"/>
      <w:r w:rsidRPr="00903D66">
        <w:rPr>
          <w:color w:val="000000" w:themeColor="text1"/>
        </w:rPr>
        <w:t>Регламент), указываются дополнительные сведения о физическом лице:</w:t>
      </w:r>
      <w:proofErr w:type="gramEnd"/>
    </w:p>
    <w:bookmarkEnd w:id="18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удостоверении сделок от имени несовершеннолетнего лица, обладающего полной гражданской дееспособностью, указываются реквизиты документа, подтверждающего наличие у него полной гражданской дееспособности (наименование документа, серия и номер (при наличии), дата выдачи, наименование органа, выдавшего документ);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удостоверении сделок - наличие или отсутствие производства по делу о банкротстве в отношении гражданина;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удостоверении совместного завещания супругов, наследственного договора, в котором участвуют супруги, указывается номер (при наличии) и дата актовой записи о регистрации брака завещателей;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свидетельствовании подлинности подписи переводчика - информация о знании иностранного языка, языка малочисленных народов Российской Федерации, жестового языка (</w:t>
      </w:r>
      <w:proofErr w:type="spellStart"/>
      <w:r w:rsidRPr="00903D66">
        <w:rPr>
          <w:color w:val="000000" w:themeColor="text1"/>
        </w:rPr>
        <w:t>сурдоперевода</w:t>
      </w:r>
      <w:proofErr w:type="spellEnd"/>
      <w:r w:rsidRPr="00903D66">
        <w:rPr>
          <w:color w:val="000000" w:themeColor="text1"/>
        </w:rPr>
        <w:t xml:space="preserve">, </w:t>
      </w:r>
      <w:proofErr w:type="spellStart"/>
      <w:r w:rsidRPr="00903D66">
        <w:rPr>
          <w:color w:val="000000" w:themeColor="text1"/>
        </w:rPr>
        <w:t>тифлосурдоперевода</w:t>
      </w:r>
      <w:proofErr w:type="spellEnd"/>
      <w:r w:rsidRPr="00903D66">
        <w:rPr>
          <w:color w:val="000000" w:themeColor="text1"/>
        </w:rPr>
        <w:t>) со слов лица, обратившегося за совершением нотариального действия;</w:t>
      </w:r>
    </w:p>
    <w:p w:rsidR="006B30E2" w:rsidRPr="00903D66" w:rsidRDefault="00903D66">
      <w:pPr>
        <w:rPr>
          <w:color w:val="000000" w:themeColor="text1"/>
        </w:rPr>
      </w:pPr>
      <w:proofErr w:type="gramStart"/>
      <w:r w:rsidRPr="00903D66">
        <w:rPr>
          <w:color w:val="000000" w:themeColor="text1"/>
        </w:rPr>
        <w:t>при совершении действия с участием представителя указываются: реквизиты документа, подтверждающего полномочия такого лица (наименование, дата выдачи, кем выдан, сведения об удостоверении документа, если он удостоверен); статус и (или) должность этого лица при их наличии; реквизиты документа, подтверждающего данный статус или должность (наименование документа, серия (при наличии) и номер, дата выдачи и наименование органа, выдавшего документ);</w:t>
      </w:r>
      <w:proofErr w:type="gramEnd"/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совершении действия с участием рукоприкладчика указывается причина, по которой лицо, обратившееся за совершением нотариальных действий, не может расписаться собственноручно;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результаты проверки наличия или отсутствия сведений о лице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903D66">
        <w:rPr>
          <w:color w:val="000000" w:themeColor="text1"/>
          <w:vertAlign w:val="superscript"/>
        </w:rPr>
        <w:t> </w:t>
      </w:r>
      <w:hyperlink w:anchor="sub_222" w:history="1">
        <w:r w:rsidRPr="00903D66">
          <w:rPr>
            <w:rStyle w:val="a4"/>
            <w:color w:val="000000" w:themeColor="text1"/>
            <w:vertAlign w:val="superscript"/>
          </w:rPr>
          <w:t>2</w:t>
        </w:r>
      </w:hyperlink>
      <w:r w:rsidRPr="00903D66">
        <w:rPr>
          <w:color w:val="000000" w:themeColor="text1"/>
        </w:rPr>
        <w:t>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иные дополнительные сведения о физическом лице;</w:t>
      </w:r>
    </w:p>
    <w:p w:rsidR="006B30E2" w:rsidRPr="00903D66" w:rsidRDefault="00903D66">
      <w:pPr>
        <w:rPr>
          <w:color w:val="000000" w:themeColor="text1"/>
        </w:rPr>
      </w:pPr>
      <w:bookmarkStart w:id="19" w:name="sub_10343"/>
      <w:r w:rsidRPr="00903D66">
        <w:rPr>
          <w:color w:val="000000" w:themeColor="text1"/>
        </w:rPr>
        <w:t>в) о юридическом лице, от имени или по поручению которого совершено нотариальное действие, указываются следующие основные сведения:</w:t>
      </w:r>
    </w:p>
    <w:bookmarkEnd w:id="19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полное наименование в соответствии с учредительными документами на русском </w:t>
      </w:r>
      <w:r w:rsidRPr="00903D66">
        <w:rPr>
          <w:color w:val="000000" w:themeColor="text1"/>
        </w:rPr>
        <w:lastRenderedPageBreak/>
        <w:t>языке;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адрес (место нахождения);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основной государственный регистрационный номер юридического лица и идентификационный номер налогоплательщика - для российского юридического лица; регистрационный номер юридического лица в стране его регистрации (при наличии) - для иностранного юридического лица или международной организации, имеющей права юридического лица;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реквизиты учредительного документа (наименование документа, в случае изменения учредительного документа - государственный регистрационный номер изменений);</w:t>
      </w:r>
    </w:p>
    <w:p w:rsidR="006B30E2" w:rsidRPr="00903D66" w:rsidRDefault="00903D66">
      <w:pPr>
        <w:rPr>
          <w:color w:val="000000" w:themeColor="text1"/>
        </w:rPr>
      </w:pPr>
      <w:bookmarkStart w:id="20" w:name="sub_10344"/>
      <w:r w:rsidRPr="00903D66">
        <w:rPr>
          <w:color w:val="000000" w:themeColor="text1"/>
        </w:rPr>
        <w:t xml:space="preserve">г) в случаях, установленных </w:t>
      </w:r>
      <w:hyperlink r:id="rId14" w:history="1">
        <w:r w:rsidRPr="00903D66">
          <w:rPr>
            <w:rStyle w:val="a4"/>
            <w:color w:val="000000" w:themeColor="text1"/>
          </w:rPr>
          <w:t>Регламентом</w:t>
        </w:r>
      </w:hyperlink>
      <w:r w:rsidRPr="00903D66">
        <w:rPr>
          <w:color w:val="000000" w:themeColor="text1"/>
        </w:rPr>
        <w:t>, указываются следующие дополнительные сведения о юридическом лице:</w:t>
      </w:r>
    </w:p>
    <w:bookmarkEnd w:id="20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результаты проверки наличия или отсутствия сведений о лице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удостоверении сделок указывается наличие или отсутствие производства по делу о банкротстве в отношении юридического лица;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иные дополнительные сведения о юридическом лице;</w:t>
      </w:r>
    </w:p>
    <w:p w:rsidR="006B30E2" w:rsidRPr="00903D66" w:rsidRDefault="00903D66">
      <w:pPr>
        <w:rPr>
          <w:color w:val="000000" w:themeColor="text1"/>
        </w:rPr>
      </w:pPr>
      <w:bookmarkStart w:id="21" w:name="sub_10345"/>
      <w:r w:rsidRPr="00903D66">
        <w:rPr>
          <w:color w:val="000000" w:themeColor="text1"/>
        </w:rPr>
        <w:t>д) о публично-правовом образовании - полное наименование;</w:t>
      </w:r>
    </w:p>
    <w:p w:rsidR="006B30E2" w:rsidRPr="00903D66" w:rsidRDefault="00903D66">
      <w:pPr>
        <w:rPr>
          <w:color w:val="000000" w:themeColor="text1"/>
        </w:rPr>
      </w:pPr>
      <w:bookmarkStart w:id="22" w:name="sub_10035"/>
      <w:bookmarkEnd w:id="21"/>
      <w:r w:rsidRPr="00903D66">
        <w:rPr>
          <w:color w:val="000000" w:themeColor="text1"/>
        </w:rPr>
        <w:t>5) вид нотариального действия с указанием наименования нотариального документа (при наличии);</w:t>
      </w:r>
    </w:p>
    <w:p w:rsidR="006B30E2" w:rsidRPr="00903D66" w:rsidRDefault="00903D66">
      <w:pPr>
        <w:rPr>
          <w:color w:val="000000" w:themeColor="text1"/>
        </w:rPr>
      </w:pPr>
      <w:bookmarkStart w:id="23" w:name="sub_10036"/>
      <w:bookmarkEnd w:id="22"/>
      <w:r w:rsidRPr="00903D66">
        <w:rPr>
          <w:color w:val="000000" w:themeColor="text1"/>
        </w:rPr>
        <w:t>6) содержание нотариального действия:</w:t>
      </w:r>
    </w:p>
    <w:p w:rsidR="006B30E2" w:rsidRPr="00903D66" w:rsidRDefault="00903D66">
      <w:pPr>
        <w:rPr>
          <w:color w:val="000000" w:themeColor="text1"/>
        </w:rPr>
      </w:pPr>
      <w:bookmarkStart w:id="24" w:name="sub_10361"/>
      <w:bookmarkEnd w:id="23"/>
      <w:r w:rsidRPr="00903D66">
        <w:rPr>
          <w:color w:val="000000" w:themeColor="text1"/>
        </w:rPr>
        <w:t>а) при удостоверении сделок, волеизъявлений, выдаче свидетельств, совершении исполнительной надписи, протеста векселя, морского протеста - текст нотариального документа или выданного свидетельства;</w:t>
      </w:r>
    </w:p>
    <w:p w:rsidR="006B30E2" w:rsidRPr="00903D66" w:rsidRDefault="00903D66">
      <w:pPr>
        <w:rPr>
          <w:color w:val="000000" w:themeColor="text1"/>
        </w:rPr>
      </w:pPr>
      <w:bookmarkStart w:id="25" w:name="sub_10362"/>
      <w:bookmarkEnd w:id="24"/>
      <w:r w:rsidRPr="00903D66">
        <w:rPr>
          <w:color w:val="000000" w:themeColor="text1"/>
        </w:rPr>
        <w:t>б) при удостоверении требования участника общества о приобретении обществом принадлежащей такому участнику доли в уставном капитале общества, оферты дополнительно указывается дата получения нотариусом сведений из единого государственного реестра юридических лиц, подтверждающих статус лица, обратившегося за совершением нотариального действия в качестве участника общества с ограниченной ответственностью;</w:t>
      </w:r>
    </w:p>
    <w:p w:rsidR="006B30E2" w:rsidRPr="00903D66" w:rsidRDefault="00903D66">
      <w:pPr>
        <w:rPr>
          <w:color w:val="000000" w:themeColor="text1"/>
        </w:rPr>
      </w:pPr>
      <w:bookmarkStart w:id="26" w:name="sub_10363"/>
      <w:bookmarkEnd w:id="25"/>
      <w:proofErr w:type="gramStart"/>
      <w:r w:rsidRPr="00903D66">
        <w:rPr>
          <w:color w:val="000000" w:themeColor="text1"/>
        </w:rPr>
        <w:t>в) при удостоверении заявления участника общества с ограниченной ответственностью о выходе из общества дополнительно указывается дата получения нотариусом сведений из единого государственного реестра юридических лиц, подтверждающих статус лица, обратившегося за совершением нотариального действия в качестве участника общества с ограниченной ответственностью, реквизиты устава общества с ограниченной ответственностью, основной государственный регистрационный номер, а в случае изменения устава - государственный регистрационный номер изменений;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27" w:name="sub_10364"/>
      <w:bookmarkEnd w:id="26"/>
      <w:r w:rsidRPr="00903D66">
        <w:rPr>
          <w:color w:val="000000" w:themeColor="text1"/>
        </w:rPr>
        <w:t>г) при принятии имущества в депозит или на депонирование - фамилия, имя, отчество (при наличии) кредитора (при наличии сведений о нем), наименование обязательства, по которому поступило имущество; описание принятого имущества или размер внесенных денежных средств;</w:t>
      </w:r>
    </w:p>
    <w:p w:rsidR="006B30E2" w:rsidRPr="00903D66" w:rsidRDefault="00903D66">
      <w:pPr>
        <w:rPr>
          <w:color w:val="000000" w:themeColor="text1"/>
        </w:rPr>
      </w:pPr>
      <w:bookmarkStart w:id="28" w:name="sub_10365"/>
      <w:bookmarkEnd w:id="27"/>
      <w:r w:rsidRPr="00903D66">
        <w:rPr>
          <w:color w:val="000000" w:themeColor="text1"/>
        </w:rPr>
        <w:t>д) при обеспечении доказательств - вид обеспечения доказательства (допрос свидетеля, осмотр письменных и вещественных доказательств, назначение экспертизы);</w:t>
      </w:r>
    </w:p>
    <w:p w:rsidR="006B30E2" w:rsidRPr="00903D66" w:rsidRDefault="00903D66">
      <w:pPr>
        <w:rPr>
          <w:color w:val="000000" w:themeColor="text1"/>
        </w:rPr>
      </w:pPr>
      <w:bookmarkStart w:id="29" w:name="sub_10366"/>
      <w:bookmarkEnd w:id="28"/>
      <w:r w:rsidRPr="00903D66">
        <w:rPr>
          <w:color w:val="000000" w:themeColor="text1"/>
        </w:rPr>
        <w:t>е) при передаче заявления (или) иных документов физических и юридических лиц другим физическим и юридическим лицам - наименование нотариального действия;</w:t>
      </w:r>
    </w:p>
    <w:p w:rsidR="006B30E2" w:rsidRPr="00903D66" w:rsidRDefault="00903D66">
      <w:pPr>
        <w:rPr>
          <w:color w:val="000000" w:themeColor="text1"/>
        </w:rPr>
      </w:pPr>
      <w:bookmarkStart w:id="30" w:name="sub_10367"/>
      <w:bookmarkEnd w:id="29"/>
      <w:r w:rsidRPr="00903D66">
        <w:rPr>
          <w:color w:val="000000" w:themeColor="text1"/>
        </w:rPr>
        <w:t xml:space="preserve">ж) при свидетельствовании верности копий документов и выписок из них - наименование документа и лица, на имя которого выдан документ, верность копии </w:t>
      </w:r>
      <w:r w:rsidRPr="00903D66">
        <w:rPr>
          <w:color w:val="000000" w:themeColor="text1"/>
        </w:rPr>
        <w:lastRenderedPageBreak/>
        <w:t>которого свидетельствуется, дата, номер документа (при наличии), наименование лица или органа, выдавшего документ, количество страниц в копии документа;</w:t>
      </w:r>
    </w:p>
    <w:p w:rsidR="006B30E2" w:rsidRPr="00903D66" w:rsidRDefault="00903D66">
      <w:pPr>
        <w:rPr>
          <w:color w:val="000000" w:themeColor="text1"/>
        </w:rPr>
      </w:pPr>
      <w:bookmarkStart w:id="31" w:name="sub_10368"/>
      <w:bookmarkEnd w:id="30"/>
      <w:proofErr w:type="gramStart"/>
      <w:r w:rsidRPr="00903D66">
        <w:rPr>
          <w:color w:val="000000" w:themeColor="text1"/>
        </w:rPr>
        <w:t>з) при свидетельствовании подлинности подписи на документах - наименование документа, на котором свидетельствуется подлинность подписи, его краткое содержание; при свидетельствовании подлинности подписи переводчика - наименование документа, перевод которого совершен, дата, номер документа (при наличии), наименование лица или органа, выдавшего документ, язык, с которого и на который совершен перевод;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32" w:name="sub_10369"/>
      <w:bookmarkEnd w:id="31"/>
      <w:r w:rsidRPr="00903D66">
        <w:rPr>
          <w:color w:val="000000" w:themeColor="text1"/>
        </w:rPr>
        <w:t>и) при принятии мер к охране наследственного имущества и управлению им - меры, принятые к охране наследственного имущества и управлению им;</w:t>
      </w:r>
    </w:p>
    <w:p w:rsidR="006B30E2" w:rsidRPr="00903D66" w:rsidRDefault="00903D66">
      <w:pPr>
        <w:rPr>
          <w:color w:val="000000" w:themeColor="text1"/>
        </w:rPr>
      </w:pPr>
      <w:bookmarkStart w:id="33" w:name="sub_103610"/>
      <w:bookmarkEnd w:id="32"/>
      <w:proofErr w:type="gramStart"/>
      <w:r w:rsidRPr="00903D66">
        <w:rPr>
          <w:color w:val="000000" w:themeColor="text1"/>
        </w:rPr>
        <w:t>к) при свидетельствовании верности перевода документа с одного языка на другой - наименование документа, перевод которого совершен; дата, номер документа (при наличии), наименование лица или органа, выдавшего документ, краткое содержание документа, язык, с которого и на который совершен перевод;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34" w:name="sub_103611"/>
      <w:bookmarkEnd w:id="33"/>
      <w:r w:rsidRPr="00903D66">
        <w:rPr>
          <w:color w:val="000000" w:themeColor="text1"/>
        </w:rPr>
        <w:t>л) при удостоверении времени предъявления документов - наименование нотариального действия, наименование предъявленного документа, время предъявления документа;</w:t>
      </w:r>
    </w:p>
    <w:p w:rsidR="006B30E2" w:rsidRPr="00903D66" w:rsidRDefault="00903D66">
      <w:pPr>
        <w:rPr>
          <w:color w:val="000000" w:themeColor="text1"/>
        </w:rPr>
      </w:pPr>
      <w:bookmarkStart w:id="35" w:name="sub_103612"/>
      <w:bookmarkEnd w:id="34"/>
      <w:r w:rsidRPr="00903D66">
        <w:rPr>
          <w:color w:val="000000" w:themeColor="text1"/>
        </w:rPr>
        <w:t>м) при предъявлении чеков к платежу и удостоверении неоплаты чеков - сумма протеста чека, наименование плательщика по чеку;</w:t>
      </w:r>
    </w:p>
    <w:p w:rsidR="006B30E2" w:rsidRPr="00903D66" w:rsidRDefault="00903D66">
      <w:pPr>
        <w:rPr>
          <w:color w:val="000000" w:themeColor="text1"/>
        </w:rPr>
      </w:pPr>
      <w:bookmarkStart w:id="36" w:name="sub_103613"/>
      <w:bookmarkEnd w:id="35"/>
      <w:proofErr w:type="gramStart"/>
      <w:r w:rsidRPr="00903D66">
        <w:rPr>
          <w:color w:val="000000" w:themeColor="text1"/>
        </w:rPr>
        <w:t>н) при выдаче дубликатов нотариальных свидетельств, исполнительных надписей и дубликатов документов, выражающих содержание нотариально удостоверенных сделок, - наименование нотариального действия, наименование, дату и реестровые номера удостоверенных документов, дубликаты которых выдаются, статус заявителя, подтверждающего право на получение дубликата; при выдаче дубликата завещания - также реквизиты документа, подтверждающего смерть завещателя (наименование документа, дату, номер документа (при наличии), наименование органа, выдавшего документ);</w:t>
      </w:r>
      <w:proofErr w:type="gramEnd"/>
      <w:r w:rsidRPr="00903D66">
        <w:rPr>
          <w:color w:val="000000" w:themeColor="text1"/>
        </w:rPr>
        <w:t xml:space="preserve"> при выдаче дубликата договора, на основании которого построены или приобретены прежним собственником здание, строение, - также реквизиты документа, подтверждающего принадлежность указанного имущества заявителю (наименование документа, дату, номер документа (при наличии), наименование органа, выдавшего документ);</w:t>
      </w:r>
    </w:p>
    <w:p w:rsidR="006B30E2" w:rsidRPr="00903D66" w:rsidRDefault="00903D66">
      <w:pPr>
        <w:rPr>
          <w:color w:val="000000" w:themeColor="text1"/>
        </w:rPr>
      </w:pPr>
      <w:bookmarkStart w:id="37" w:name="sub_101315"/>
      <w:bookmarkEnd w:id="36"/>
      <w:r w:rsidRPr="00903D66">
        <w:rPr>
          <w:color w:val="000000" w:themeColor="text1"/>
        </w:rPr>
        <w:t>о) при удостоверении равнозначности электронного документа документу на бумажном носителе, удостоверении равнозначности документа на бумажном носителе электронному документу - наименование нотариального действия, наименование документа, равнозначность которого удостоверяется, с указанием даты, номера документа (при наличии), наименования лица или органа, выдавшего документ, количества страниц документа на бумажном носителе;</w:t>
      </w:r>
    </w:p>
    <w:p w:rsidR="006B30E2" w:rsidRPr="00903D66" w:rsidRDefault="00903D66">
      <w:pPr>
        <w:rPr>
          <w:color w:val="000000" w:themeColor="text1"/>
        </w:rPr>
      </w:pPr>
      <w:bookmarkStart w:id="38" w:name="sub_103616"/>
      <w:bookmarkEnd w:id="37"/>
      <w:r w:rsidRPr="00903D66">
        <w:rPr>
          <w:color w:val="000000" w:themeColor="text1"/>
        </w:rPr>
        <w:t>п) при представлении документов на государственную регистрацию юридических лиц и индивидуальных предпринимателей - реестровый номер заявления о государственной регистрации, на котором нотариусом свидетельствовалась подлинность подписи;</w:t>
      </w:r>
    </w:p>
    <w:p w:rsidR="006B30E2" w:rsidRPr="00903D66" w:rsidRDefault="00903D66">
      <w:pPr>
        <w:rPr>
          <w:color w:val="000000" w:themeColor="text1"/>
        </w:rPr>
      </w:pPr>
      <w:bookmarkStart w:id="39" w:name="sub_103617"/>
      <w:bookmarkEnd w:id="38"/>
      <w:r w:rsidRPr="00903D66">
        <w:rPr>
          <w:color w:val="000000" w:themeColor="text1"/>
        </w:rPr>
        <w:t>р) при совершении иных нотариальных действий, предусмотренных законодательными актами Российской Федерации, - наименование нотариального действия, его краткое описание.</w:t>
      </w:r>
    </w:p>
    <w:bookmarkEnd w:id="39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Нотариус вправе более подробно изложить содержание нотариального действия;</w:t>
      </w:r>
    </w:p>
    <w:p w:rsidR="006B30E2" w:rsidRPr="00903D66" w:rsidRDefault="00903D66">
      <w:pPr>
        <w:rPr>
          <w:color w:val="000000" w:themeColor="text1"/>
        </w:rPr>
      </w:pPr>
      <w:bookmarkStart w:id="40" w:name="sub_10037"/>
      <w:proofErr w:type="gramStart"/>
      <w:r w:rsidRPr="00903D66">
        <w:rPr>
          <w:color w:val="000000" w:themeColor="text1"/>
        </w:rPr>
        <w:t>7) серия и номер бланка (бланков), используемого (используемых) для совершения нотариального действия (если такой бланк использован при совершении нотариального действия);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41" w:name="sub_10038"/>
      <w:bookmarkEnd w:id="40"/>
      <w:r w:rsidRPr="00903D66">
        <w:rPr>
          <w:color w:val="000000" w:themeColor="text1"/>
        </w:rPr>
        <w:t>8) сведения о лице, совершившем нотариальное действие:</w:t>
      </w:r>
    </w:p>
    <w:p w:rsidR="006B30E2" w:rsidRPr="00903D66" w:rsidRDefault="00903D66">
      <w:pPr>
        <w:rPr>
          <w:color w:val="000000" w:themeColor="text1"/>
        </w:rPr>
      </w:pPr>
      <w:bookmarkStart w:id="42" w:name="sub_10381"/>
      <w:bookmarkEnd w:id="41"/>
      <w:proofErr w:type="gramStart"/>
      <w:r w:rsidRPr="00903D66">
        <w:rPr>
          <w:color w:val="000000" w:themeColor="text1"/>
        </w:rPr>
        <w:lastRenderedPageBreak/>
        <w:t>а) о нотариусе: должность, фамилия, имя, отчество (при наличии); регистрационный номер нотариуса в реестре нотариусов и лиц, сдавших квалификационный экзамен (далее - реестр нотариусов);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43" w:name="sub_10382"/>
      <w:bookmarkEnd w:id="42"/>
      <w:r w:rsidRPr="00903D66">
        <w:rPr>
          <w:color w:val="000000" w:themeColor="text1"/>
        </w:rPr>
        <w:t xml:space="preserve">б) о лице, замещающем временно отсутствующего нотариуса: должность, фамилия, имя, отчество (при наличии), регистрационный номер лица в реестре нотариусов, а также сведения, указанные в </w:t>
      </w:r>
      <w:hyperlink w:anchor="sub_10381" w:history="1">
        <w:r w:rsidRPr="00903D66">
          <w:rPr>
            <w:rStyle w:val="a4"/>
            <w:color w:val="000000" w:themeColor="text1"/>
          </w:rPr>
          <w:t>абзаце втором</w:t>
        </w:r>
      </w:hyperlink>
      <w:r w:rsidRPr="00903D66">
        <w:rPr>
          <w:color w:val="000000" w:themeColor="text1"/>
        </w:rPr>
        <w:t xml:space="preserve"> настоящего подпункта, в отношении нотариуса, обязанности которого исполняются;</w:t>
      </w:r>
    </w:p>
    <w:p w:rsidR="006B30E2" w:rsidRPr="00903D66" w:rsidRDefault="00903D66">
      <w:pPr>
        <w:rPr>
          <w:color w:val="000000" w:themeColor="text1"/>
        </w:rPr>
      </w:pPr>
      <w:bookmarkStart w:id="44" w:name="sub_10383"/>
      <w:bookmarkEnd w:id="43"/>
      <w:r w:rsidRPr="00903D66">
        <w:rPr>
          <w:color w:val="000000" w:themeColor="text1"/>
        </w:rPr>
        <w:t xml:space="preserve">в) о должностном лице местного самоуправления, указанном в </w:t>
      </w:r>
      <w:hyperlink r:id="rId15" w:history="1">
        <w:r w:rsidRPr="00903D66">
          <w:rPr>
            <w:rStyle w:val="a4"/>
            <w:color w:val="000000" w:themeColor="text1"/>
          </w:rPr>
          <w:t>части четвертой статьи 1</w:t>
        </w:r>
      </w:hyperlink>
      <w:r w:rsidRPr="00903D66">
        <w:rPr>
          <w:color w:val="000000" w:themeColor="text1"/>
        </w:rPr>
        <w:t xml:space="preserve"> Основ</w:t>
      </w:r>
      <w:r w:rsidRPr="00903D66">
        <w:rPr>
          <w:color w:val="000000" w:themeColor="text1"/>
          <w:vertAlign w:val="superscript"/>
        </w:rPr>
        <w:t> </w:t>
      </w:r>
      <w:hyperlink w:anchor="sub_333" w:history="1">
        <w:r w:rsidRPr="00903D66">
          <w:rPr>
            <w:rStyle w:val="a4"/>
            <w:color w:val="000000" w:themeColor="text1"/>
            <w:vertAlign w:val="superscript"/>
          </w:rPr>
          <w:t>3</w:t>
        </w:r>
      </w:hyperlink>
      <w:r w:rsidRPr="00903D66">
        <w:rPr>
          <w:color w:val="000000" w:themeColor="text1"/>
        </w:rPr>
        <w:t xml:space="preserve"> (далее - должностное лицо местного самоуправления): фамилия, имя, отчество (при наличии), должность такого лица, наименование органа местного самоуправления, наименование субъекта Российской Федерации;</w:t>
      </w:r>
    </w:p>
    <w:p w:rsidR="006B30E2" w:rsidRPr="00903D66" w:rsidRDefault="00903D66">
      <w:pPr>
        <w:rPr>
          <w:color w:val="000000" w:themeColor="text1"/>
        </w:rPr>
      </w:pPr>
      <w:bookmarkStart w:id="45" w:name="sub_10384"/>
      <w:bookmarkEnd w:id="44"/>
      <w:r w:rsidRPr="00903D66">
        <w:rPr>
          <w:color w:val="000000" w:themeColor="text1"/>
        </w:rPr>
        <w:t>г) о должностном лице консульского учреждения Российской Федерации: фамилия, имя, отчество (при наличии), должность такого лица, наименование консульского учреждения, наименование страны нахождения консульского учреждения;</w:t>
      </w:r>
    </w:p>
    <w:p w:rsidR="006B30E2" w:rsidRPr="00903D66" w:rsidRDefault="00903D66">
      <w:pPr>
        <w:rPr>
          <w:color w:val="000000" w:themeColor="text1"/>
        </w:rPr>
      </w:pPr>
      <w:bookmarkStart w:id="46" w:name="sub_10039"/>
      <w:bookmarkEnd w:id="45"/>
      <w:r w:rsidRPr="00903D66">
        <w:rPr>
          <w:color w:val="000000" w:themeColor="text1"/>
        </w:rPr>
        <w:t>9) сведения о лице, внесшем в РНД сведения о нотариальном действии, совершенном лицом, не являющимся нотариусом:</w:t>
      </w:r>
    </w:p>
    <w:p w:rsidR="006B30E2" w:rsidRPr="00903D66" w:rsidRDefault="00903D66">
      <w:pPr>
        <w:rPr>
          <w:color w:val="000000" w:themeColor="text1"/>
        </w:rPr>
      </w:pPr>
      <w:bookmarkStart w:id="47" w:name="sub_10391"/>
      <w:bookmarkEnd w:id="46"/>
      <w:r w:rsidRPr="00903D66">
        <w:rPr>
          <w:color w:val="000000" w:themeColor="text1"/>
        </w:rPr>
        <w:t>а) о сотруднике нотариальной палаты субъекта Российской Федерации, внесшем в РНД сведения о нотариальном действии, совершенном должностным лицом местного самоуправления: фамилия, имя, отчество (при наличии), должность такого сотрудника и наименование нотариальной палаты субъекта Российской Федерации;</w:t>
      </w:r>
    </w:p>
    <w:p w:rsidR="006B30E2" w:rsidRPr="00903D66" w:rsidRDefault="00903D66">
      <w:pPr>
        <w:rPr>
          <w:color w:val="000000" w:themeColor="text1"/>
        </w:rPr>
      </w:pPr>
      <w:bookmarkStart w:id="48" w:name="sub_10392"/>
      <w:bookmarkEnd w:id="47"/>
      <w:r w:rsidRPr="00903D66">
        <w:rPr>
          <w:color w:val="000000" w:themeColor="text1"/>
        </w:rPr>
        <w:t>б) о сотруднике Федеральной нотариальной палаты, внесшем в РНД сведения о нотариальном действии, совершенном должностным лицом консульского учреждения: фамилия, имя, отчество (при наличии) и должность такого сотрудника;</w:t>
      </w:r>
    </w:p>
    <w:p w:rsidR="006B30E2" w:rsidRPr="00903D66" w:rsidRDefault="00903D66">
      <w:pPr>
        <w:rPr>
          <w:color w:val="000000" w:themeColor="text1"/>
        </w:rPr>
      </w:pPr>
      <w:bookmarkStart w:id="49" w:name="sub_100310"/>
      <w:bookmarkEnd w:id="48"/>
      <w:r w:rsidRPr="00903D66">
        <w:rPr>
          <w:color w:val="000000" w:themeColor="text1"/>
        </w:rPr>
        <w:t>10) денежные суммы, полученные нотариусом за совершение нотариального действия; денежная сумма льготы и основание ее предоставления в соответствии с законодательством Российской Федерации;</w:t>
      </w:r>
    </w:p>
    <w:p w:rsidR="006B30E2" w:rsidRPr="00903D66" w:rsidRDefault="00903D66">
      <w:pPr>
        <w:rPr>
          <w:color w:val="000000" w:themeColor="text1"/>
        </w:rPr>
      </w:pPr>
      <w:bookmarkStart w:id="50" w:name="sub_100311"/>
      <w:bookmarkEnd w:id="49"/>
      <w:r w:rsidRPr="00903D66">
        <w:rPr>
          <w:color w:val="000000" w:themeColor="text1"/>
        </w:rPr>
        <w:t xml:space="preserve">11) электронный образ нотариального документа (в случаях, предусмотренных </w:t>
      </w:r>
      <w:hyperlink r:id="rId16" w:history="1">
        <w:r w:rsidRPr="00903D66">
          <w:rPr>
            <w:rStyle w:val="a4"/>
            <w:color w:val="000000" w:themeColor="text1"/>
          </w:rPr>
          <w:t>пунктом 1 части второй статьи 34.3</w:t>
        </w:r>
      </w:hyperlink>
      <w:r w:rsidRPr="00903D66">
        <w:rPr>
          <w:color w:val="000000" w:themeColor="text1"/>
        </w:rPr>
        <w:t xml:space="preserve"> Основ</w:t>
      </w:r>
      <w:r w:rsidRPr="00903D66">
        <w:rPr>
          <w:color w:val="000000" w:themeColor="text1"/>
          <w:vertAlign w:val="superscript"/>
        </w:rPr>
        <w:t> </w:t>
      </w:r>
      <w:hyperlink w:anchor="sub_444" w:history="1">
        <w:r w:rsidRPr="00903D66">
          <w:rPr>
            <w:rStyle w:val="a4"/>
            <w:color w:val="000000" w:themeColor="text1"/>
            <w:vertAlign w:val="superscript"/>
          </w:rPr>
          <w:t>4</w:t>
        </w:r>
      </w:hyperlink>
      <w:r w:rsidRPr="00903D66">
        <w:rPr>
          <w:color w:val="000000" w:themeColor="text1"/>
        </w:rPr>
        <w:t>);</w:t>
      </w:r>
    </w:p>
    <w:p w:rsidR="006B30E2" w:rsidRPr="00903D66" w:rsidRDefault="00903D66">
      <w:pPr>
        <w:rPr>
          <w:color w:val="000000" w:themeColor="text1"/>
        </w:rPr>
      </w:pPr>
      <w:bookmarkStart w:id="51" w:name="sub_100312"/>
      <w:bookmarkEnd w:id="50"/>
      <w:r w:rsidRPr="00903D66">
        <w:rPr>
          <w:color w:val="000000" w:themeColor="text1"/>
        </w:rPr>
        <w:t>12) сведения о способе выдачи нотариального документа в электронной форме;</w:t>
      </w:r>
    </w:p>
    <w:p w:rsidR="006B30E2" w:rsidRPr="00903D66" w:rsidRDefault="00903D66">
      <w:pPr>
        <w:rPr>
          <w:color w:val="000000" w:themeColor="text1"/>
        </w:rPr>
      </w:pPr>
      <w:bookmarkStart w:id="52" w:name="sub_100313"/>
      <w:bookmarkEnd w:id="51"/>
      <w:r w:rsidRPr="00903D66">
        <w:rPr>
          <w:color w:val="000000" w:themeColor="text1"/>
        </w:rPr>
        <w:t>13) сведения об изменении, внесенном в нотариальный документ на бумажном носителе и (или) в запись РНД (в случае, когда такие изменения не требуют совершения нового нотариального действия): причины (основания) внесения изменения и характер изменения;</w:t>
      </w:r>
    </w:p>
    <w:p w:rsidR="006B30E2" w:rsidRPr="00903D66" w:rsidRDefault="00903D66">
      <w:pPr>
        <w:rPr>
          <w:color w:val="000000" w:themeColor="text1"/>
        </w:rPr>
      </w:pPr>
      <w:bookmarkStart w:id="53" w:name="sub_100314"/>
      <w:bookmarkEnd w:id="52"/>
      <w:r w:rsidRPr="00903D66">
        <w:rPr>
          <w:color w:val="000000" w:themeColor="text1"/>
        </w:rPr>
        <w:t>14) сведения о ранее удостоверенной сделке (в том числе, доверенности, завещании), с которой связано совершение регистрируемого нотариального действия по изменению, расторжению или отмене этой сделки, отказу от наследственного договора (при наличии сведений о ранее удостоверенной сделке), в том числе: дата и реестровый номер удостоверенной сделки; сведения о лице, удостоверившем сделку;</w:t>
      </w:r>
    </w:p>
    <w:p w:rsidR="006B30E2" w:rsidRPr="00903D66" w:rsidRDefault="00903D66">
      <w:pPr>
        <w:rPr>
          <w:color w:val="000000" w:themeColor="text1"/>
        </w:rPr>
      </w:pPr>
      <w:bookmarkStart w:id="54" w:name="sub_100315"/>
      <w:bookmarkEnd w:id="53"/>
      <w:r w:rsidRPr="00903D66">
        <w:rPr>
          <w:color w:val="000000" w:themeColor="text1"/>
        </w:rPr>
        <w:t>15) особые отметки (сведения о совершенном нотариальном действии, которые нотариус считает необходимым отразить при регистрации).</w:t>
      </w:r>
    </w:p>
    <w:p w:rsidR="006B30E2" w:rsidRPr="00903D66" w:rsidRDefault="00903D66">
      <w:pPr>
        <w:rPr>
          <w:color w:val="000000" w:themeColor="text1"/>
        </w:rPr>
      </w:pPr>
      <w:bookmarkStart w:id="55" w:name="sub_1004"/>
      <w:bookmarkEnd w:id="54"/>
      <w:r w:rsidRPr="00903D66">
        <w:rPr>
          <w:color w:val="000000" w:themeColor="text1"/>
        </w:rPr>
        <w:t>4. Реестр наследственных дел содержит сведения, подтверждающие факт регистрации в ЕИС нотариусом наследственного дела к имуществу конкретного наследодателя:</w:t>
      </w:r>
    </w:p>
    <w:p w:rsidR="006B30E2" w:rsidRPr="00903D66" w:rsidRDefault="00903D66">
      <w:pPr>
        <w:rPr>
          <w:color w:val="000000" w:themeColor="text1"/>
        </w:rPr>
      </w:pPr>
      <w:bookmarkStart w:id="56" w:name="sub_10041"/>
      <w:bookmarkEnd w:id="55"/>
      <w:r w:rsidRPr="00903D66">
        <w:rPr>
          <w:color w:val="000000" w:themeColor="text1"/>
        </w:rPr>
        <w:t>1) номер наследственного дела и дату начала производства по наследственному делу согласно книге учета наследственных дел;</w:t>
      </w:r>
    </w:p>
    <w:p w:rsidR="006B30E2" w:rsidRPr="00903D66" w:rsidRDefault="00903D66">
      <w:pPr>
        <w:rPr>
          <w:color w:val="000000" w:themeColor="text1"/>
        </w:rPr>
      </w:pPr>
      <w:bookmarkStart w:id="57" w:name="sub_10042"/>
      <w:bookmarkEnd w:id="56"/>
      <w:r w:rsidRPr="00903D66">
        <w:rPr>
          <w:color w:val="000000" w:themeColor="text1"/>
        </w:rPr>
        <w:t>2) сведения о нотариусе, открывшем наследственное дело: фамилия, имя, отчество (при наличии), регистрационный номер нотариуса в реестре нотариусов, наименование нотариального округа (для нотариусов, занимающихся частной практикой) или наименование государственной нотариальной конторы;</w:t>
      </w:r>
    </w:p>
    <w:p w:rsidR="006B30E2" w:rsidRPr="00903D66" w:rsidRDefault="00903D66">
      <w:pPr>
        <w:rPr>
          <w:color w:val="000000" w:themeColor="text1"/>
        </w:rPr>
      </w:pPr>
      <w:bookmarkStart w:id="58" w:name="sub_10043"/>
      <w:bookmarkEnd w:id="57"/>
      <w:r w:rsidRPr="00903D66">
        <w:rPr>
          <w:color w:val="000000" w:themeColor="text1"/>
        </w:rPr>
        <w:lastRenderedPageBreak/>
        <w:t>3) сведения о нотариусе, уполномоченном приказом территориального органа Минюста России по согласованию с нотариальной палатой временно вести наследственное дело: фамилия, имя, отчество (при наличии), регистрационный номер нотариуса в реестре нотариусов, наименование нотариального округа (для нотариусов, занимающихся частной практикой) или наименование государственной нотариальной конторы;</w:t>
      </w:r>
    </w:p>
    <w:p w:rsidR="006B30E2" w:rsidRPr="00903D66" w:rsidRDefault="00903D66">
      <w:pPr>
        <w:rPr>
          <w:color w:val="000000" w:themeColor="text1"/>
        </w:rPr>
      </w:pPr>
      <w:bookmarkStart w:id="59" w:name="sub_10044"/>
      <w:bookmarkEnd w:id="58"/>
      <w:r w:rsidRPr="00903D66">
        <w:rPr>
          <w:color w:val="000000" w:themeColor="text1"/>
        </w:rPr>
        <w:t>4) сведения о наследодателе:</w:t>
      </w:r>
    </w:p>
    <w:bookmarkEnd w:id="59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при внесении сведений об открытии наследственного дела: фамилия, имя, отчество (при наличии), а также при наличии: дата рождения, место рождения, дата смерти, дата и регистрационный номер записи акта о </w:t>
      </w:r>
      <w:proofErr w:type="gramStart"/>
      <w:r w:rsidRPr="00903D66">
        <w:rPr>
          <w:color w:val="000000" w:themeColor="text1"/>
        </w:rPr>
        <w:t>смерти</w:t>
      </w:r>
      <w:proofErr w:type="gramEnd"/>
      <w:r w:rsidRPr="00903D66">
        <w:rPr>
          <w:color w:val="000000" w:themeColor="text1"/>
        </w:rPr>
        <w:t xml:space="preserve"> и наименование органа, который произвел эту запись, место открытия наследства согласно правилам </w:t>
      </w:r>
      <w:hyperlink r:id="rId17" w:history="1">
        <w:r w:rsidRPr="00903D66">
          <w:rPr>
            <w:rStyle w:val="a4"/>
            <w:color w:val="000000" w:themeColor="text1"/>
          </w:rPr>
          <w:t>статьи 1115</w:t>
        </w:r>
      </w:hyperlink>
      <w:r w:rsidRPr="00903D66">
        <w:rPr>
          <w:color w:val="000000" w:themeColor="text1"/>
        </w:rPr>
        <w:t> Гражданского кодекса Российской Федерации</w:t>
      </w:r>
      <w:r w:rsidRPr="00903D66">
        <w:rPr>
          <w:color w:val="000000" w:themeColor="text1"/>
          <w:vertAlign w:val="superscript"/>
        </w:rPr>
        <w:t> </w:t>
      </w:r>
      <w:hyperlink w:anchor="sub_555" w:history="1">
        <w:r w:rsidRPr="00903D66">
          <w:rPr>
            <w:rStyle w:val="a4"/>
            <w:color w:val="000000" w:themeColor="text1"/>
            <w:vertAlign w:val="superscript"/>
          </w:rPr>
          <w:t>5</w:t>
        </w:r>
      </w:hyperlink>
      <w:r w:rsidRPr="00903D66">
        <w:rPr>
          <w:color w:val="000000" w:themeColor="text1"/>
        </w:rPr>
        <w:t>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к моменту выдачи свидетельства о праве на наследство: фамилия, имя, отчество (при наличии), дата рождения, место рождения, дата смерти, дата и регистрационный номер (при наличии) записи акта о смерти и наименование органа, который произвел эту запись, место открытия наследства;</w:t>
      </w:r>
    </w:p>
    <w:p w:rsidR="006B30E2" w:rsidRPr="00903D66" w:rsidRDefault="00903D66">
      <w:pPr>
        <w:rPr>
          <w:color w:val="000000" w:themeColor="text1"/>
        </w:rPr>
      </w:pPr>
      <w:bookmarkStart w:id="60" w:name="sub_10045"/>
      <w:r w:rsidRPr="00903D66">
        <w:rPr>
          <w:color w:val="000000" w:themeColor="text1"/>
        </w:rPr>
        <w:t>5) номер, дату и время регистрации наследственного дела в реестре наследственных дел ЕИС. Дата и время указываются по московскому времени;</w:t>
      </w:r>
    </w:p>
    <w:p w:rsidR="006B30E2" w:rsidRPr="00903D66" w:rsidRDefault="00903D66">
      <w:pPr>
        <w:rPr>
          <w:color w:val="000000" w:themeColor="text1"/>
        </w:rPr>
      </w:pPr>
      <w:bookmarkStart w:id="61" w:name="sub_10046"/>
      <w:bookmarkEnd w:id="60"/>
      <w:r w:rsidRPr="00903D66">
        <w:rPr>
          <w:color w:val="000000" w:themeColor="text1"/>
        </w:rPr>
        <w:t>6) сведения об окончании производства по наследственному делу с указанием даты и причины такого окончания;</w:t>
      </w:r>
    </w:p>
    <w:p w:rsidR="006B30E2" w:rsidRPr="00903D66" w:rsidRDefault="00903D66">
      <w:pPr>
        <w:rPr>
          <w:color w:val="000000" w:themeColor="text1"/>
        </w:rPr>
      </w:pPr>
      <w:bookmarkStart w:id="62" w:name="sub_10047"/>
      <w:bookmarkEnd w:id="61"/>
      <w:r w:rsidRPr="00903D66">
        <w:rPr>
          <w:color w:val="000000" w:themeColor="text1"/>
        </w:rPr>
        <w:t>7) сведения о передаче наследственного дела по принадлежности другому нотариусу: дату и способ передачи; количество листов наследственного дела; в отношении нотариуса, которому направлено наследственное дело - фамилия, имя, отчество (при наличии); регистрационный номер нотариуса в реестре нотариусов;</w:t>
      </w:r>
    </w:p>
    <w:p w:rsidR="006B30E2" w:rsidRPr="00903D66" w:rsidRDefault="00903D66">
      <w:pPr>
        <w:rPr>
          <w:color w:val="000000" w:themeColor="text1"/>
        </w:rPr>
      </w:pPr>
      <w:bookmarkStart w:id="63" w:name="sub_10048"/>
      <w:bookmarkEnd w:id="62"/>
      <w:r w:rsidRPr="00903D66">
        <w:rPr>
          <w:color w:val="000000" w:themeColor="text1"/>
        </w:rPr>
        <w:t xml:space="preserve">8) сведения о наследодателе, после которого наследство фактически было принято, но наследственное дело не заводилось, в объеме, предусмотренном </w:t>
      </w:r>
      <w:hyperlink w:anchor="sub_10044" w:history="1">
        <w:r w:rsidRPr="00903D66">
          <w:rPr>
            <w:rStyle w:val="a4"/>
            <w:color w:val="000000" w:themeColor="text1"/>
          </w:rPr>
          <w:t>подпунктом 4</w:t>
        </w:r>
      </w:hyperlink>
      <w:r w:rsidRPr="00903D66">
        <w:rPr>
          <w:color w:val="000000" w:themeColor="text1"/>
        </w:rPr>
        <w:t xml:space="preserve"> настоящего пункта;</w:t>
      </w:r>
    </w:p>
    <w:p w:rsidR="006B30E2" w:rsidRPr="00903D66" w:rsidRDefault="00903D66">
      <w:pPr>
        <w:rPr>
          <w:color w:val="000000" w:themeColor="text1"/>
        </w:rPr>
      </w:pPr>
      <w:bookmarkStart w:id="64" w:name="sub_10049"/>
      <w:bookmarkEnd w:id="63"/>
      <w:r w:rsidRPr="00903D66">
        <w:rPr>
          <w:color w:val="000000" w:themeColor="text1"/>
        </w:rPr>
        <w:t>9) сведения об изменении, внесенном в запись реестра наследственных дел: причины (основания) внесения изменения и характер изменения;</w:t>
      </w:r>
    </w:p>
    <w:p w:rsidR="006B30E2" w:rsidRPr="00903D66" w:rsidRDefault="00903D66">
      <w:pPr>
        <w:rPr>
          <w:color w:val="000000" w:themeColor="text1"/>
        </w:rPr>
      </w:pPr>
      <w:bookmarkStart w:id="65" w:name="sub_100410"/>
      <w:bookmarkEnd w:id="64"/>
      <w:r w:rsidRPr="00903D66">
        <w:rPr>
          <w:color w:val="000000" w:themeColor="text1"/>
        </w:rPr>
        <w:t>10) особые отметки (сведения об открытии наследственного дела, которые нотариус считает необходимым отразить при регистрации).</w:t>
      </w:r>
    </w:p>
    <w:p w:rsidR="006B30E2" w:rsidRPr="00903D66" w:rsidRDefault="00903D66">
      <w:pPr>
        <w:rPr>
          <w:color w:val="000000" w:themeColor="text1"/>
        </w:rPr>
      </w:pPr>
      <w:bookmarkStart w:id="66" w:name="sub_1005"/>
      <w:bookmarkEnd w:id="65"/>
      <w:r w:rsidRPr="00903D66">
        <w:rPr>
          <w:color w:val="000000" w:themeColor="text1"/>
        </w:rPr>
        <w:t>5. РУДС состоит из записей о нотариальных действиях, совершенных удаленно, и сделках, удостоверенных двумя и более нотариусами.</w:t>
      </w:r>
    </w:p>
    <w:bookmarkEnd w:id="66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Каждая запись в РУДС должна содержать следующие сведения:</w:t>
      </w:r>
    </w:p>
    <w:p w:rsidR="006B30E2" w:rsidRPr="00903D66" w:rsidRDefault="00903D66">
      <w:pPr>
        <w:rPr>
          <w:color w:val="000000" w:themeColor="text1"/>
        </w:rPr>
      </w:pPr>
      <w:bookmarkStart w:id="67" w:name="sub_10051"/>
      <w:r w:rsidRPr="00903D66">
        <w:rPr>
          <w:color w:val="000000" w:themeColor="text1"/>
        </w:rPr>
        <w:t>1) номер, дата и время регистрации нотариального действия в ЕИС; номер, дата и время регистрации в ЕИС изменения записи в РУДС. Дата и время указываются по московскому времени;</w:t>
      </w:r>
    </w:p>
    <w:p w:rsidR="006B30E2" w:rsidRPr="00903D66" w:rsidRDefault="00903D66">
      <w:pPr>
        <w:rPr>
          <w:color w:val="000000" w:themeColor="text1"/>
        </w:rPr>
      </w:pPr>
      <w:bookmarkStart w:id="68" w:name="sub_10052"/>
      <w:bookmarkEnd w:id="67"/>
      <w:proofErr w:type="gramStart"/>
      <w:r w:rsidRPr="00903D66">
        <w:rPr>
          <w:color w:val="000000" w:themeColor="text1"/>
        </w:rPr>
        <w:t>2) сведения о лице (лицах), обратившемся (обратившихся) за совершением нотариального действия, и лице (лицах), принимавшем (принимавших) участие в совершении нотариального действия:</w:t>
      </w:r>
      <w:proofErr w:type="gramEnd"/>
    </w:p>
    <w:bookmarkEnd w:id="68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при регистрации сделок, удостоверенных двумя и более нотариусами, сведения о лицах, обратившихся за совершением нотариального действия, указываются в соответствии с </w:t>
      </w:r>
      <w:hyperlink w:anchor="sub_10034" w:history="1">
        <w:r w:rsidRPr="00903D66">
          <w:rPr>
            <w:rStyle w:val="a4"/>
            <w:color w:val="000000" w:themeColor="text1"/>
          </w:rPr>
          <w:t>подпунктом 4 пункта 3</w:t>
        </w:r>
      </w:hyperlink>
      <w:r w:rsidRPr="00903D66">
        <w:rPr>
          <w:color w:val="000000" w:themeColor="text1"/>
        </w:rPr>
        <w:t xml:space="preserve"> Требований;</w:t>
      </w:r>
    </w:p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>при совершении нотариального действия удаленно:</w:t>
      </w:r>
    </w:p>
    <w:p w:rsidR="006B30E2" w:rsidRPr="00903D66" w:rsidRDefault="00903D66">
      <w:pPr>
        <w:rPr>
          <w:color w:val="000000" w:themeColor="text1"/>
        </w:rPr>
      </w:pPr>
      <w:bookmarkStart w:id="69" w:name="sub_10521"/>
      <w:r w:rsidRPr="00903D66">
        <w:rPr>
          <w:color w:val="000000" w:themeColor="text1"/>
        </w:rPr>
        <w:t>а) о физическом лице: фамилия, имя, отчество (при наличии) гражданина, страховой номер индивидуального лицевого счета (при наличии), идентификационный номер налогоплательщика, адрес электронной почты, указанный в заявлении о совершении нотариального действия удаленно;</w:t>
      </w:r>
    </w:p>
    <w:p w:rsidR="006B30E2" w:rsidRPr="00903D66" w:rsidRDefault="00903D66">
      <w:pPr>
        <w:rPr>
          <w:color w:val="000000" w:themeColor="text1"/>
        </w:rPr>
      </w:pPr>
      <w:bookmarkStart w:id="70" w:name="sub_10522"/>
      <w:bookmarkEnd w:id="69"/>
      <w:proofErr w:type="gramStart"/>
      <w:r w:rsidRPr="00903D66">
        <w:rPr>
          <w:color w:val="000000" w:themeColor="text1"/>
        </w:rPr>
        <w:t xml:space="preserve">б) о юридическом лице, от имени или по поручению которого совершено </w:t>
      </w:r>
      <w:r w:rsidRPr="00903D66">
        <w:rPr>
          <w:color w:val="000000" w:themeColor="text1"/>
        </w:rPr>
        <w:lastRenderedPageBreak/>
        <w:t>нотариальное действие: полное или сокращенное наименование, указанное в реквизитах сертификата ключа проверки электронной подписи, адрес (место нахождения); идентификационный номер налогоплательщика, адрес электронной почты, указанный в заявлении о совершении нотариального действия удаленно; для российского юридического лица дополнительно указывается основной государственный регистрационный номер юридического лица;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71" w:name="sub_10523"/>
      <w:bookmarkEnd w:id="70"/>
      <w:proofErr w:type="gramStart"/>
      <w:r w:rsidRPr="00903D66">
        <w:rPr>
          <w:color w:val="000000" w:themeColor="text1"/>
        </w:rPr>
        <w:t>в) о представителе физического или юридического лица (в том числе родителе, усыновителе, опекуне, лице, действующем по доверенности), а также представителе публично-правового образования: фамилия, имя, отчество (при наличии) гражданина, статус или должность (при наличии), страховой номер индивидуального лицевого счета, идентификационный номер налогоплательщика, адрес электронной почты, указанный в заявлении о совершении нотариального действия удаленно.</w:t>
      </w:r>
      <w:proofErr w:type="gramEnd"/>
    </w:p>
    <w:bookmarkEnd w:id="71"/>
    <w:p w:rsidR="006B30E2" w:rsidRPr="00903D66" w:rsidRDefault="00903D66">
      <w:pPr>
        <w:rPr>
          <w:color w:val="000000" w:themeColor="text1"/>
        </w:rPr>
      </w:pPr>
      <w:r w:rsidRPr="00903D66">
        <w:rPr>
          <w:color w:val="000000" w:themeColor="text1"/>
        </w:rPr>
        <w:t xml:space="preserve">В случаях, установленных </w:t>
      </w:r>
      <w:hyperlink r:id="rId18" w:history="1">
        <w:r w:rsidRPr="00903D66">
          <w:rPr>
            <w:rStyle w:val="a4"/>
            <w:color w:val="000000" w:themeColor="text1"/>
          </w:rPr>
          <w:t>Регламентом</w:t>
        </w:r>
      </w:hyperlink>
      <w:r w:rsidRPr="00903D66">
        <w:rPr>
          <w:color w:val="000000" w:themeColor="text1"/>
        </w:rPr>
        <w:t>, в отношении лиц, обратившихся за совершением нотариального действия удаленно, указываются дополнительные сведения, в том числе результаты проверки наличия или отсутствия сведений о них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B30E2" w:rsidRPr="00903D66" w:rsidRDefault="00903D66">
      <w:pPr>
        <w:rPr>
          <w:color w:val="000000" w:themeColor="text1"/>
        </w:rPr>
      </w:pPr>
      <w:bookmarkStart w:id="72" w:name="sub_10053"/>
      <w:r w:rsidRPr="00903D66">
        <w:rPr>
          <w:color w:val="000000" w:themeColor="text1"/>
        </w:rPr>
        <w:t>3) вид нотариального действия;</w:t>
      </w:r>
    </w:p>
    <w:p w:rsidR="006B30E2" w:rsidRPr="00903D66" w:rsidRDefault="00903D66">
      <w:pPr>
        <w:rPr>
          <w:color w:val="000000" w:themeColor="text1"/>
        </w:rPr>
      </w:pPr>
      <w:bookmarkStart w:id="73" w:name="sub_10054"/>
      <w:bookmarkEnd w:id="72"/>
      <w:r w:rsidRPr="00903D66">
        <w:rPr>
          <w:color w:val="000000" w:themeColor="text1"/>
        </w:rPr>
        <w:t>4) содержание нотариального действия:</w:t>
      </w:r>
    </w:p>
    <w:p w:rsidR="006B30E2" w:rsidRPr="00903D66" w:rsidRDefault="00903D66">
      <w:pPr>
        <w:rPr>
          <w:color w:val="000000" w:themeColor="text1"/>
        </w:rPr>
      </w:pPr>
      <w:bookmarkStart w:id="74" w:name="sub_10541"/>
      <w:bookmarkEnd w:id="73"/>
      <w:r w:rsidRPr="00903D66">
        <w:rPr>
          <w:color w:val="000000" w:themeColor="text1"/>
        </w:rPr>
        <w:t>а) при удостоверении сделок двумя и более нотариусами, свидетельствовании верности перевода документа с одного языка на другой, совершении исполнительной надписи, обеспечении доказательств, выдаче свидетельств - соответственно те</w:t>
      </w:r>
      <w:proofErr w:type="gramStart"/>
      <w:r w:rsidRPr="00903D66">
        <w:rPr>
          <w:color w:val="000000" w:themeColor="text1"/>
        </w:rPr>
        <w:t>кст сд</w:t>
      </w:r>
      <w:proofErr w:type="gramEnd"/>
      <w:r w:rsidRPr="00903D66">
        <w:rPr>
          <w:color w:val="000000" w:themeColor="text1"/>
        </w:rPr>
        <w:t>елки, перевода, исполнительной надписи, протокола либо свидетельства;</w:t>
      </w:r>
    </w:p>
    <w:p w:rsidR="006B30E2" w:rsidRPr="00903D66" w:rsidRDefault="00903D66">
      <w:pPr>
        <w:rPr>
          <w:color w:val="000000" w:themeColor="text1"/>
        </w:rPr>
      </w:pPr>
      <w:bookmarkStart w:id="75" w:name="sub_10542"/>
      <w:bookmarkEnd w:id="74"/>
      <w:r w:rsidRPr="00903D66">
        <w:rPr>
          <w:color w:val="000000" w:themeColor="text1"/>
        </w:rPr>
        <w:t xml:space="preserve">б) при передаче документов физических и юридических лиц другим физическим и юридическим лицам - сведения об адресате, адрес в информационно-телекоммуникационной сети </w:t>
      </w:r>
      <w:r>
        <w:rPr>
          <w:color w:val="000000" w:themeColor="text1"/>
        </w:rPr>
        <w:t>«</w:t>
      </w:r>
      <w:r w:rsidRPr="00903D66">
        <w:rPr>
          <w:color w:val="000000" w:themeColor="text1"/>
        </w:rPr>
        <w:t>Интернет</w:t>
      </w:r>
      <w:r>
        <w:rPr>
          <w:color w:val="000000" w:themeColor="text1"/>
        </w:rPr>
        <w:t>»</w:t>
      </w:r>
      <w:r w:rsidRPr="00903D66">
        <w:rPr>
          <w:color w:val="000000" w:themeColor="text1"/>
        </w:rPr>
        <w:t xml:space="preserve"> для передачи электронного документа (пакета электронных документов);</w:t>
      </w:r>
    </w:p>
    <w:p w:rsidR="006B30E2" w:rsidRPr="00903D66" w:rsidRDefault="00903D66">
      <w:pPr>
        <w:rPr>
          <w:color w:val="000000" w:themeColor="text1"/>
        </w:rPr>
      </w:pPr>
      <w:bookmarkStart w:id="76" w:name="sub_10543"/>
      <w:bookmarkEnd w:id="75"/>
      <w:r w:rsidRPr="00903D66">
        <w:rPr>
          <w:color w:val="000000" w:themeColor="text1"/>
        </w:rPr>
        <w:t>в) при принятии имущества в депозит или на депонирование - фамилия, имя, отчество (при наличии) кредитора (при наличии сведений о нем), наименование обязательства, по которому поступило имущество; описание принятого имущества или размер внесенных денежных средств;</w:t>
      </w:r>
    </w:p>
    <w:p w:rsidR="006B30E2" w:rsidRPr="00903D66" w:rsidRDefault="00903D66">
      <w:pPr>
        <w:rPr>
          <w:color w:val="000000" w:themeColor="text1"/>
        </w:rPr>
      </w:pPr>
      <w:bookmarkStart w:id="77" w:name="sub_10544"/>
      <w:bookmarkEnd w:id="76"/>
      <w:r w:rsidRPr="00903D66">
        <w:rPr>
          <w:color w:val="000000" w:themeColor="text1"/>
        </w:rPr>
        <w:t>г) при удостоверении равнозначности электронного документа, изготовленного нотариусом в ином формате, электронному документу, представленному нотариусу, - имя, размер (мегабайт) и формат файла поступившего электронного документа, имя, размер (мегабайт) и формат файла изготовленного нотариусом электронного документа;</w:t>
      </w:r>
    </w:p>
    <w:p w:rsidR="006B30E2" w:rsidRPr="00903D66" w:rsidRDefault="00903D66">
      <w:pPr>
        <w:rPr>
          <w:color w:val="000000" w:themeColor="text1"/>
        </w:rPr>
      </w:pPr>
      <w:bookmarkStart w:id="78" w:name="sub_10545"/>
      <w:bookmarkEnd w:id="77"/>
      <w:r w:rsidRPr="00903D66">
        <w:rPr>
          <w:color w:val="000000" w:themeColor="text1"/>
        </w:rPr>
        <w:t>д) при выдаче выписки из реестра уведомлений о залоге движимого имущества - наименование нотариального действия;</w:t>
      </w:r>
    </w:p>
    <w:p w:rsidR="006B30E2" w:rsidRPr="00903D66" w:rsidRDefault="00903D66">
      <w:pPr>
        <w:rPr>
          <w:color w:val="000000" w:themeColor="text1"/>
        </w:rPr>
      </w:pPr>
      <w:bookmarkStart w:id="79" w:name="sub_10055"/>
      <w:bookmarkEnd w:id="78"/>
      <w:r w:rsidRPr="00903D66">
        <w:rPr>
          <w:color w:val="000000" w:themeColor="text1"/>
        </w:rPr>
        <w:t>5) сведения о лице, совершившем нотариальное действие удаленно, или лицах, удостоверивших сделку:</w:t>
      </w:r>
    </w:p>
    <w:p w:rsidR="006B30E2" w:rsidRPr="00903D66" w:rsidRDefault="00903D66">
      <w:pPr>
        <w:rPr>
          <w:color w:val="000000" w:themeColor="text1"/>
        </w:rPr>
      </w:pPr>
      <w:bookmarkStart w:id="80" w:name="sub_10551"/>
      <w:bookmarkEnd w:id="79"/>
      <w:r w:rsidRPr="00903D66">
        <w:rPr>
          <w:color w:val="000000" w:themeColor="text1"/>
        </w:rPr>
        <w:t>а) о нотариусе: фамилия, имя, отчество (при наличии) и регистрационный номер нотариуса в реестре нотариусов;</w:t>
      </w:r>
    </w:p>
    <w:p w:rsidR="006B30E2" w:rsidRPr="00903D66" w:rsidRDefault="00903D66">
      <w:pPr>
        <w:rPr>
          <w:color w:val="000000" w:themeColor="text1"/>
        </w:rPr>
      </w:pPr>
      <w:bookmarkStart w:id="81" w:name="sub_10552"/>
      <w:bookmarkEnd w:id="80"/>
      <w:proofErr w:type="gramStart"/>
      <w:r w:rsidRPr="00903D66">
        <w:rPr>
          <w:color w:val="000000" w:themeColor="text1"/>
        </w:rPr>
        <w:t>б) о лице, замещающем временно отсутствующего нотариуса: фамилия, имя, отчество (при наличии) и регистрационный номер лица, замещающего временно отсутствующего нотариуса, в реестре нотариусов, а также фамилия, имя, отчество (при наличии) и регистрационный номер временно отсутствующего нотариуса в реестре нотариусов;</w:t>
      </w:r>
      <w:proofErr w:type="gramEnd"/>
    </w:p>
    <w:p w:rsidR="006B30E2" w:rsidRPr="00903D66" w:rsidRDefault="00903D66">
      <w:pPr>
        <w:rPr>
          <w:color w:val="000000" w:themeColor="text1"/>
        </w:rPr>
      </w:pPr>
      <w:bookmarkStart w:id="82" w:name="sub_10056"/>
      <w:bookmarkEnd w:id="81"/>
      <w:r w:rsidRPr="00903D66">
        <w:rPr>
          <w:color w:val="000000" w:themeColor="text1"/>
        </w:rPr>
        <w:t>6) денежные суммы, полученные нотариусом за совершение нотариального действия; денежная сумма льготы и основание ее предоставления в соответствии с законодательством Российской Федерации;</w:t>
      </w:r>
    </w:p>
    <w:p w:rsidR="006B30E2" w:rsidRPr="00903D66" w:rsidRDefault="00903D66">
      <w:pPr>
        <w:rPr>
          <w:color w:val="000000" w:themeColor="text1"/>
        </w:rPr>
      </w:pPr>
      <w:bookmarkStart w:id="83" w:name="sub_10057"/>
      <w:bookmarkEnd w:id="82"/>
      <w:r w:rsidRPr="00903D66">
        <w:rPr>
          <w:color w:val="000000" w:themeColor="text1"/>
        </w:rPr>
        <w:lastRenderedPageBreak/>
        <w:t>7) сведения об изменении, внесенном в запись РУДС (в случае, когда такие изменения не требуют совершения нового нотариального действия): причины (основания) внесения изменения и характер изменения;</w:t>
      </w:r>
    </w:p>
    <w:p w:rsidR="006B30E2" w:rsidRPr="00903D66" w:rsidRDefault="00903D66">
      <w:pPr>
        <w:rPr>
          <w:color w:val="000000" w:themeColor="text1"/>
        </w:rPr>
      </w:pPr>
      <w:bookmarkStart w:id="84" w:name="sub_10058"/>
      <w:bookmarkEnd w:id="83"/>
      <w:r w:rsidRPr="00903D66">
        <w:rPr>
          <w:color w:val="000000" w:themeColor="text1"/>
        </w:rPr>
        <w:t>8) сведения о ранее удостоверенной сделке, с которой связано совершение регистрируемого нотариального действия по изменению, расторжению или отмене этой сделки (при наличии сведений о ранее удостоверенной сделке), в том числе: дата и реестровый номер удостоверенной сделки; сведения о лице, удостоверившем сделку;</w:t>
      </w:r>
    </w:p>
    <w:p w:rsidR="006B30E2" w:rsidRPr="00903D66" w:rsidRDefault="00903D66">
      <w:pPr>
        <w:rPr>
          <w:color w:val="000000" w:themeColor="text1"/>
        </w:rPr>
      </w:pPr>
      <w:bookmarkStart w:id="85" w:name="sub_10059"/>
      <w:bookmarkEnd w:id="84"/>
      <w:r w:rsidRPr="00903D66">
        <w:rPr>
          <w:color w:val="000000" w:themeColor="text1"/>
        </w:rPr>
        <w:t>9) сведения о способе выдачи (представления) нотариального документа лицам, от имени или по поручению которых совершено нотариальное действие;</w:t>
      </w:r>
    </w:p>
    <w:p w:rsidR="006B30E2" w:rsidRPr="00903D66" w:rsidRDefault="00903D66">
      <w:pPr>
        <w:rPr>
          <w:color w:val="000000" w:themeColor="text1"/>
        </w:rPr>
      </w:pPr>
      <w:bookmarkStart w:id="86" w:name="sub_100510"/>
      <w:bookmarkEnd w:id="85"/>
      <w:r w:rsidRPr="00903D66">
        <w:rPr>
          <w:color w:val="000000" w:themeColor="text1"/>
        </w:rPr>
        <w:t>10) особые отметки (сведения о совершенном нотариальном действии, которые нотариус считает необходимым отразить при регистрации).</w:t>
      </w:r>
    </w:p>
    <w:bookmarkEnd w:id="86"/>
    <w:p w:rsidR="006B30E2" w:rsidRPr="00903D66" w:rsidRDefault="006B30E2">
      <w:pPr>
        <w:rPr>
          <w:color w:val="000000" w:themeColor="text1"/>
        </w:rPr>
      </w:pPr>
    </w:p>
    <w:p w:rsidR="006B30E2" w:rsidRPr="00903D66" w:rsidRDefault="00903D66">
      <w:pPr>
        <w:pStyle w:val="a6"/>
        <w:rPr>
          <w:color w:val="000000" w:themeColor="text1"/>
          <w:sz w:val="22"/>
          <w:szCs w:val="22"/>
        </w:rPr>
      </w:pPr>
      <w:r w:rsidRPr="00903D66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6B30E2" w:rsidRPr="00903D66" w:rsidRDefault="00903D66">
      <w:pPr>
        <w:rPr>
          <w:color w:val="000000" w:themeColor="text1"/>
          <w:sz w:val="20"/>
        </w:rPr>
      </w:pPr>
      <w:bookmarkStart w:id="87" w:name="sub_111"/>
      <w:r w:rsidRPr="00903D66">
        <w:rPr>
          <w:color w:val="000000" w:themeColor="text1"/>
          <w:sz w:val="20"/>
          <w:vertAlign w:val="superscript"/>
        </w:rPr>
        <w:t>1</w:t>
      </w:r>
      <w:r w:rsidRPr="00903D66">
        <w:rPr>
          <w:color w:val="000000" w:themeColor="text1"/>
          <w:sz w:val="20"/>
        </w:rPr>
        <w:t xml:space="preserve"> Ведомости Съезда народных депутатов Российской Федерации и Верховного Совета Российской Федерации, 1993,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 xml:space="preserve"> 10, ст. 357; Собрание законодательства Российской Федерации, 2015,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> 1, ст. 10.</w:t>
      </w:r>
    </w:p>
    <w:p w:rsidR="006B30E2" w:rsidRPr="00903D66" w:rsidRDefault="00903D66">
      <w:pPr>
        <w:rPr>
          <w:color w:val="000000" w:themeColor="text1"/>
          <w:sz w:val="20"/>
        </w:rPr>
      </w:pPr>
      <w:bookmarkStart w:id="88" w:name="sub_222"/>
      <w:bookmarkEnd w:id="87"/>
      <w:r w:rsidRPr="00903D66">
        <w:rPr>
          <w:color w:val="000000" w:themeColor="text1"/>
          <w:sz w:val="20"/>
          <w:vertAlign w:val="superscript"/>
        </w:rPr>
        <w:t>2</w:t>
      </w:r>
      <w:r w:rsidRPr="00903D66">
        <w:rPr>
          <w:color w:val="000000" w:themeColor="text1"/>
          <w:sz w:val="20"/>
        </w:rPr>
        <w:t xml:space="preserve"> </w:t>
      </w:r>
      <w:hyperlink r:id="rId19" w:history="1">
        <w:r w:rsidRPr="00903D66">
          <w:rPr>
            <w:rStyle w:val="a4"/>
            <w:color w:val="000000" w:themeColor="text1"/>
            <w:sz w:val="20"/>
          </w:rPr>
          <w:t>Статья 7</w:t>
        </w:r>
      </w:hyperlink>
      <w:r w:rsidRPr="00903D66">
        <w:rPr>
          <w:color w:val="000000" w:themeColor="text1"/>
          <w:sz w:val="20"/>
        </w:rPr>
        <w:t xml:space="preserve"> Федерального закона от 07.08.2001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 xml:space="preserve"> 115-ФЗ </w:t>
      </w:r>
      <w:r>
        <w:rPr>
          <w:color w:val="000000" w:themeColor="text1"/>
          <w:sz w:val="20"/>
        </w:rPr>
        <w:t>«</w:t>
      </w:r>
      <w:r w:rsidRPr="00903D66">
        <w:rPr>
          <w:color w:val="000000" w:themeColor="text1"/>
          <w:sz w:val="20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color w:val="000000" w:themeColor="text1"/>
          <w:sz w:val="20"/>
        </w:rPr>
        <w:t>»</w:t>
      </w:r>
      <w:r w:rsidRPr="00903D66">
        <w:rPr>
          <w:color w:val="000000" w:themeColor="text1"/>
          <w:sz w:val="20"/>
        </w:rPr>
        <w:t xml:space="preserve"> (Собрание законодательства Российской Федерации, 2001,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 xml:space="preserve"> 33, ст. 3418; 2020,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> 30, ст. 4738).</w:t>
      </w:r>
    </w:p>
    <w:p w:rsidR="006B30E2" w:rsidRPr="00903D66" w:rsidRDefault="00903D66">
      <w:pPr>
        <w:rPr>
          <w:color w:val="000000" w:themeColor="text1"/>
          <w:sz w:val="20"/>
        </w:rPr>
      </w:pPr>
      <w:bookmarkStart w:id="89" w:name="sub_333"/>
      <w:bookmarkEnd w:id="88"/>
      <w:r w:rsidRPr="00903D66">
        <w:rPr>
          <w:color w:val="000000" w:themeColor="text1"/>
          <w:sz w:val="20"/>
          <w:vertAlign w:val="superscript"/>
        </w:rPr>
        <w:t>3</w:t>
      </w:r>
      <w:r w:rsidRPr="00903D66">
        <w:rPr>
          <w:color w:val="000000" w:themeColor="text1"/>
          <w:sz w:val="20"/>
        </w:rPr>
        <w:t xml:space="preserve"> Ведомости Съезда народных депутатов Российской Федерации и Верховного Совета Российской Федерации, 1993,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 xml:space="preserve"> 10, ст. 357; Собрание законодательства Российской Федерации, 2019,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> 30, ст. 4128.</w:t>
      </w:r>
    </w:p>
    <w:p w:rsidR="006B30E2" w:rsidRPr="00903D66" w:rsidRDefault="00903D66">
      <w:pPr>
        <w:rPr>
          <w:color w:val="000000" w:themeColor="text1"/>
          <w:sz w:val="20"/>
        </w:rPr>
      </w:pPr>
      <w:bookmarkStart w:id="90" w:name="sub_444"/>
      <w:bookmarkEnd w:id="89"/>
      <w:r w:rsidRPr="00903D66">
        <w:rPr>
          <w:color w:val="000000" w:themeColor="text1"/>
          <w:sz w:val="20"/>
          <w:vertAlign w:val="superscript"/>
        </w:rPr>
        <w:t>4</w:t>
      </w:r>
      <w:r w:rsidRPr="00903D66">
        <w:rPr>
          <w:color w:val="000000" w:themeColor="text1"/>
          <w:sz w:val="20"/>
        </w:rPr>
        <w:t xml:space="preserve"> Ведомости Съезда народных депутатов Российской Федерации и Верховного Совета Российской Федерации, 1993,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 xml:space="preserve"> 10, ст. 357; Собрание законодательства Российской Федерации, 2019,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> 52, ст. 7798.</w:t>
      </w:r>
    </w:p>
    <w:p w:rsidR="006B30E2" w:rsidRPr="00903D66" w:rsidRDefault="00903D66">
      <w:pPr>
        <w:rPr>
          <w:color w:val="000000" w:themeColor="text1"/>
          <w:sz w:val="20"/>
        </w:rPr>
      </w:pPr>
      <w:bookmarkStart w:id="91" w:name="sub_555"/>
      <w:bookmarkEnd w:id="90"/>
      <w:r w:rsidRPr="00903D66">
        <w:rPr>
          <w:color w:val="000000" w:themeColor="text1"/>
          <w:sz w:val="20"/>
          <w:vertAlign w:val="superscript"/>
        </w:rPr>
        <w:t>5</w:t>
      </w:r>
      <w:r w:rsidRPr="00903D66">
        <w:rPr>
          <w:color w:val="000000" w:themeColor="text1"/>
          <w:sz w:val="20"/>
        </w:rPr>
        <w:t xml:space="preserve"> Собрание законодательства Российской Федерации, 1994, </w:t>
      </w:r>
      <w:r>
        <w:rPr>
          <w:color w:val="000000" w:themeColor="text1"/>
          <w:sz w:val="20"/>
        </w:rPr>
        <w:t>№</w:t>
      </w:r>
      <w:r w:rsidRPr="00903D66">
        <w:rPr>
          <w:color w:val="000000" w:themeColor="text1"/>
          <w:sz w:val="20"/>
        </w:rPr>
        <w:t> 32, ст. 3301.</w:t>
      </w:r>
    </w:p>
    <w:bookmarkEnd w:id="91"/>
    <w:p w:rsidR="006B30E2" w:rsidRPr="00903D66" w:rsidRDefault="006B30E2">
      <w:pPr>
        <w:rPr>
          <w:color w:val="000000" w:themeColor="text1"/>
        </w:rPr>
      </w:pPr>
    </w:p>
    <w:sectPr w:rsidR="006B30E2" w:rsidRPr="00903D66" w:rsidSect="00903D66">
      <w:footerReference w:type="default" r:id="rId20"/>
      <w:pgSz w:w="11900" w:h="16800"/>
      <w:pgMar w:top="1418" w:right="1418" w:bottom="1701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E2" w:rsidRDefault="00903D66">
      <w:r>
        <w:separator/>
      </w:r>
    </w:p>
  </w:endnote>
  <w:endnote w:type="continuationSeparator" w:id="0">
    <w:p w:rsidR="006B30E2" w:rsidRDefault="0090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4"/>
      <w:gridCol w:w="3020"/>
      <w:gridCol w:w="3020"/>
    </w:tblGrid>
    <w:tr w:rsidR="006B30E2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B30E2" w:rsidRDefault="00903D6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4C25">
            <w:rPr>
              <w:rFonts w:ascii="Times New Roman" w:hAnsi="Times New Roman" w:cs="Times New Roman"/>
              <w:noProof/>
              <w:sz w:val="20"/>
              <w:szCs w:val="20"/>
            </w:rPr>
            <w:t>21.05.21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30E2" w:rsidRDefault="00903D6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30E2" w:rsidRDefault="00903D6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4C25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4C25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E2" w:rsidRDefault="00903D66">
      <w:r>
        <w:separator/>
      </w:r>
    </w:p>
  </w:footnote>
  <w:footnote w:type="continuationSeparator" w:id="0">
    <w:p w:rsidR="006B30E2" w:rsidRDefault="00903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8D"/>
    <w:rsid w:val="000B4C25"/>
    <w:rsid w:val="006B30E2"/>
    <w:rsid w:val="00903D66"/>
    <w:rsid w:val="00F7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748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4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748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4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03.ru99-loc.minjust.ru/document?id=10002426&amp;sub=3423" TargetMode="External"/><Relationship Id="rId13" Type="http://schemas.openxmlformats.org/officeDocument/2006/relationships/hyperlink" Target="http://garant03.ru99-loc.minjust.ru/document?id=73761176&amp;sub=1000" TargetMode="External"/><Relationship Id="rId18" Type="http://schemas.openxmlformats.org/officeDocument/2006/relationships/hyperlink" Target="http://garant03.ru99-loc.minjust.ru/document?id=71659672&amp;sub=100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arant03.ru99-loc.minjust.ru/document?id=72195978&amp;sub=1000" TargetMode="External"/><Relationship Id="rId17" Type="http://schemas.openxmlformats.org/officeDocument/2006/relationships/hyperlink" Target="http://garant03.ru99-loc.minjust.ru/document?id=10064072&amp;sub=1115" TargetMode="External"/><Relationship Id="rId2" Type="http://schemas.openxmlformats.org/officeDocument/2006/relationships/styles" Target="styles.xml"/><Relationship Id="rId16" Type="http://schemas.openxmlformats.org/officeDocument/2006/relationships/hyperlink" Target="http://garant03.ru99-loc.minjust.ru/document?id=10002426&amp;sub=3432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arant03.ru99-loc.minjust.ru/document?id=71659672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arant03.ru99-loc.minjust.ru/document?id=10002426&amp;sub=1004" TargetMode="External"/><Relationship Id="rId10" Type="http://schemas.openxmlformats.org/officeDocument/2006/relationships/hyperlink" Target="http://garant03.ru99-loc.minjust.ru/document?id=71659672&amp;sub=1000" TargetMode="External"/><Relationship Id="rId19" Type="http://schemas.openxmlformats.org/officeDocument/2006/relationships/hyperlink" Target="http://garant03.ru99-loc.minjust.ru/document?id=12023862&amp;sub=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ant03.ru99-loc.minjust.ru/document?id=10002426&amp;sub=3423" TargetMode="External"/><Relationship Id="rId14" Type="http://schemas.openxmlformats.org/officeDocument/2006/relationships/hyperlink" Target="http://garant03.ru99-loc.minjust.ru/document?id=71659672&amp;sub=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3119</Words>
  <Characters>24305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Федюкина Светлана Валерьевна</cp:lastModifiedBy>
  <cp:revision>4</cp:revision>
  <dcterms:created xsi:type="dcterms:W3CDTF">2021-05-21T11:13:00Z</dcterms:created>
  <dcterms:modified xsi:type="dcterms:W3CDTF">2021-05-21T12:23:00Z</dcterms:modified>
</cp:coreProperties>
</file>