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Pr="00EF14DF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01B" w:rsidRPr="00EF14DF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1D9A" w:rsidRPr="00EF14DF" w:rsidRDefault="00541313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DF">
        <w:rPr>
          <w:rFonts w:ascii="Times New Roman" w:hAnsi="Times New Roman" w:cs="Times New Roman"/>
          <w:b/>
          <w:sz w:val="24"/>
          <w:szCs w:val="24"/>
        </w:rPr>
        <w:t>П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t xml:space="preserve">лан Министерства юстиции Российской Федерации 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  <w:t xml:space="preserve">по реализации Концепции открытости федеральных органов исполнительной власти 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>на 202</w:t>
      </w:r>
      <w:r w:rsidR="00405708">
        <w:rPr>
          <w:rFonts w:ascii="Times New Roman" w:hAnsi="Times New Roman" w:cs="Times New Roman"/>
          <w:b/>
          <w:sz w:val="24"/>
          <w:szCs w:val="24"/>
        </w:rPr>
        <w:t>5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6804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</w:tbl>
    <w:p w:rsidR="008D1D9A" w:rsidRPr="00EF14DF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EF14DF" w:rsidTr="00F305D1">
        <w:trPr>
          <w:tblHeader/>
        </w:trPr>
        <w:tc>
          <w:tcPr>
            <w:tcW w:w="6805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EF14DF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EF14DF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EF14DF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570721">
        <w:trPr>
          <w:trHeight w:val="812"/>
        </w:trPr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 мере необходимости</w:t>
            </w: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C537F1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351896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424173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  <w:p w:rsidR="00351896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E1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 по реализации принципа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08" w:rsidRPr="00EF14DF" w:rsidTr="00F305D1">
        <w:tc>
          <w:tcPr>
            <w:tcW w:w="6805" w:type="dxa"/>
            <w:shd w:val="clear" w:color="auto" w:fill="FFFFFF" w:themeFill="background1"/>
          </w:tcPr>
          <w:p w:rsidR="00405708" w:rsidRPr="00EF14DF" w:rsidRDefault="00405708" w:rsidP="00405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05708" w:rsidRPr="00EF14DF" w:rsidRDefault="00405708" w:rsidP="00405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08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«Государство для людей»</w:t>
            </w:r>
            <w:r w:rsidRPr="00405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405708" w:rsidRPr="00EF14DF" w:rsidRDefault="00405708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05708" w:rsidRPr="00EF14DF" w:rsidRDefault="00405708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405708" w:rsidRPr="00EF14DF" w:rsidRDefault="00405708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4057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DB2849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EF14DF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работы с открытыми данными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3E166A" w:rsidRPr="00EF14DF" w:rsidRDefault="003E166A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DB0EDD" w:rsidRPr="00EF14DF" w:rsidRDefault="00C537F1" w:rsidP="00085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</w:t>
            </w:r>
            <w:r w:rsidR="00085B62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данных Минюста России, размещенных на официальном сайте Минюста России в сети «Интернет», а также на портале открыт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НПЦИ при Минюсте России</w:t>
            </w:r>
          </w:p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43054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EF14DF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57072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 на странице «Деятельность»,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рубрике «Единство правового пространства», в разделе «Материалы», в подразделе «Обзоры нормотворчества субъектов Российской Федерации»)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DB0EDD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недействующими уставов муниципальных образований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Принятие ежегодной публичной декларации целей и задач Минюста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размещению на сайте Минюста России в сети «Интернет» порядка поступления граждан на федеральную государственную гражданскую службу в Минюст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05D1" w:rsidRPr="00EF14DF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C64DC" w:rsidRPr="00EF14DF" w:rsidRDefault="005C64DC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4057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A650C" w:rsidRPr="00EF14DF" w:rsidRDefault="00EF14DF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на сайте Минюста России в сети «Интернет» 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DB0EDD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сети «Интернет» обобщенной информации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 поступившими обращениями граждан и организаций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bookmarkStart w:id="0" w:name="_GoBack"/>
            <w:bookmarkEnd w:id="0"/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ятие 2</w:t>
            </w:r>
          </w:p>
          <w:p w:rsidR="002F5177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размещение на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по часто задаваемым вопросам гражданами и организациями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2F5177" w:rsidRPr="00EF14DF" w:rsidRDefault="00EF14DF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личного приема граждан дистанционно посредством видеоконференцсвязи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085B62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085B62" w:rsidRPr="00EF14DF" w:rsidRDefault="00085B62" w:rsidP="00085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85B62" w:rsidRPr="00EF14DF" w:rsidRDefault="00085B62" w:rsidP="00085B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данных, содержащихся в </w:t>
            </w:r>
            <w:r w:rsidRPr="00085B62">
              <w:rPr>
                <w:rFonts w:ascii="Times New Roman" w:hAnsi="Times New Roman" w:cs="Times New Roman"/>
                <w:sz w:val="24"/>
                <w:szCs w:val="24"/>
              </w:rPr>
              <w:t>«Чат-Бот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5B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085B62" w:rsidRPr="00085B62" w:rsidRDefault="00085B62" w:rsidP="004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085B62" w:rsidRPr="00EF14DF" w:rsidRDefault="00085B62" w:rsidP="0008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ДЦТ</w:t>
            </w:r>
          </w:p>
          <w:p w:rsidR="00085B62" w:rsidRPr="00EF14DF" w:rsidRDefault="00085B62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EF14DF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A26900" w:rsidRPr="00EF14DF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F4C7A" w:rsidRPr="00EF14DF" w:rsidRDefault="00F305D1" w:rsidP="00085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B62" w:rsidRPr="00085B62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 w:rsidR="00085B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5B62" w:rsidRPr="00085B62">
              <w:rPr>
                <w:rFonts w:ascii="Times New Roman" w:hAnsi="Times New Roman" w:cs="Times New Roman"/>
                <w:sz w:val="24"/>
                <w:szCs w:val="24"/>
              </w:rPr>
              <w:t xml:space="preserve"> выданных (отозванных) разрешений на включение </w:t>
            </w:r>
            <w:r w:rsidR="00085B62" w:rsidRPr="00085B62">
              <w:rPr>
                <w:rFonts w:ascii="Times New Roman" w:hAnsi="Times New Roman" w:cs="Times New Roman"/>
                <w:b/>
                <w:sz w:val="24"/>
                <w:szCs w:val="24"/>
              </w:rPr>
              <w:t>в наименование некоммерческой</w:t>
            </w:r>
            <w:r w:rsidR="00085B62" w:rsidRPr="00085B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официального наименования «Российская Федерация» или «Россия», а также слов, производных от этого наименования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A5EF9" w:rsidRPr="00EF14DF" w:rsidRDefault="007078A8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085B62" w:rsidRPr="00886606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r w:rsidR="00085B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5B62" w:rsidRPr="00886606">
              <w:rPr>
                <w:rFonts w:ascii="Times New Roman" w:hAnsi="Times New Roman" w:cs="Times New Roman"/>
                <w:sz w:val="24"/>
                <w:szCs w:val="24"/>
              </w:rPr>
              <w:t xml:space="preserve"> выданных (отозванных) разрешений на включение </w:t>
            </w:r>
            <w:r w:rsidR="00085B62" w:rsidRPr="00085B62">
              <w:rPr>
                <w:rFonts w:ascii="Times New Roman" w:hAnsi="Times New Roman" w:cs="Times New Roman"/>
                <w:b/>
                <w:sz w:val="24"/>
                <w:szCs w:val="24"/>
              </w:rPr>
              <w:t>в   фирменные наименования коммерческих</w:t>
            </w:r>
            <w:r w:rsidR="00085B62" w:rsidRPr="008866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официального наименования «Российская Федерация» или «Россия», а    также слов, производных от этого наименования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7E34F6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 w:rsidRPr="00EF14DF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ДНКО</w:t>
            </w:r>
          </w:p>
          <w:p w:rsidR="009C7F2B" w:rsidRPr="00EF14DF" w:rsidRDefault="00F305D1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C1CE5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услуги по принятию 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5</w:t>
            </w:r>
          </w:p>
          <w:p w:rsidR="007E34F6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C11C90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Минюста России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EF14DF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2F5177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7E34F6" w:rsidRPr="00EF14DF" w:rsidRDefault="00F305D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приоритетном порядке вопросов, представляющ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F305D1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публичности деятельности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4057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  <w:p w:rsidR="00107E29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0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A3003" w:rsidRPr="00EF14DF" w:rsidRDefault="00BA3003" w:rsidP="00E022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E052CC" w:rsidRPr="00EF14DF" w:rsidRDefault="00E052CC" w:rsidP="0091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3</w:t>
            </w:r>
          </w:p>
          <w:p w:rsidR="00DB0EDD" w:rsidRPr="00EF14DF" w:rsidRDefault="002F5177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7035B8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2F5177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77"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092210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обобщение сообщений и публикаций в СМИ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территориальных органов Минюста России, а также подведомственных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Минюсту России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7035B8" w:rsidRPr="00EF14DF" w:rsidRDefault="002F5177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EF14DF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EF14DF" w:rsidRPr="00EF14DF" w:rsidRDefault="00EF14DF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F14DF" w:rsidRPr="00EF14DF" w:rsidRDefault="00EF14DF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каналов Минюста России в социальных сетях </w:t>
            </w:r>
          </w:p>
        </w:tc>
        <w:tc>
          <w:tcPr>
            <w:tcW w:w="2977" w:type="dxa"/>
            <w:shd w:val="clear" w:color="auto" w:fill="FFFFFF" w:themeFill="background1"/>
          </w:tcPr>
          <w:p w:rsidR="003E166A" w:rsidRPr="00EF14DF" w:rsidRDefault="003E166A" w:rsidP="003E1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F14DF" w:rsidRPr="00EF14DF" w:rsidRDefault="00EF14DF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07" w:rsidRPr="00EF14DF" w:rsidTr="00F305D1">
        <w:tc>
          <w:tcPr>
            <w:tcW w:w="14850" w:type="dxa"/>
            <w:gridSpan w:val="3"/>
          </w:tcPr>
          <w:p w:rsidR="00DD3F07" w:rsidRPr="00EF14DF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мониторинга правоприменения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10" w:rsidRPr="00EF14DF" w:rsidTr="00F305D1">
        <w:tc>
          <w:tcPr>
            <w:tcW w:w="6805" w:type="dxa"/>
            <w:shd w:val="clear" w:color="auto" w:fill="FFFFFF" w:themeFill="background1"/>
          </w:tcPr>
          <w:p w:rsidR="00092210" w:rsidRPr="00EF14DF" w:rsidRDefault="00092210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7035B8" w:rsidRPr="00EF14DF" w:rsidRDefault="00092210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общественного обсуждения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092210" w:rsidRPr="00EF14DF" w:rsidRDefault="00092210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092210" w:rsidRPr="00EF14DF" w:rsidRDefault="00092210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EC1CE5" w:rsidRPr="00EF14DF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E34F6" w:rsidRPr="00EF14DF" w:rsidRDefault="00EC1CE5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иных нормативных правовых актов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4F6" w:rsidRPr="00EF14DF" w:rsidRDefault="007E34F6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F2B" w:rsidRPr="00EF14DF" w:rsidRDefault="009C7F2B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Список аббревиатур: </w:t>
      </w:r>
    </w:p>
    <w:p w:rsidR="00085B62" w:rsidRDefault="00085B6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8D1" w:rsidRP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ДЗК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законопроектной работы и коммуникаций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ДЦТ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информатизации и цифровой трансформации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ДПУ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развития и регулирования юридической помощи и правовых услуг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ДКЗ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конституционного законодательства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ДГСК – Департамент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организации и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A528D1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ДНКО </w:t>
      </w:r>
      <w:r w:rsidR="00FA00BC" w:rsidRPr="00EF14DF">
        <w:rPr>
          <w:rFonts w:ascii="Times New Roman" w:hAnsi="Times New Roman" w:cs="Times New Roman"/>
          <w:sz w:val="24"/>
          <w:szCs w:val="24"/>
        </w:rPr>
        <w:t xml:space="preserve">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по делам некоммерческих организаций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ДЭЗ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экономического и гражданского законодательства</w:t>
      </w:r>
    </w:p>
    <w:p w:rsidR="009C7F2B" w:rsidRPr="00EF14DF" w:rsidRDefault="00EC3B1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Н</w:t>
      </w:r>
      <w:r w:rsidR="008C582C" w:rsidRPr="00EF14DF">
        <w:rPr>
          <w:rFonts w:ascii="Times New Roman" w:hAnsi="Times New Roman" w:cs="Times New Roman"/>
          <w:sz w:val="24"/>
          <w:szCs w:val="24"/>
        </w:rPr>
        <w:t>КО – некоммерческие организации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8A650C" w:rsidRPr="00EF14DF" w:rsidRDefault="008A650C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.</w:t>
      </w: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29" w:rsidRPr="00EF14DF" w:rsidRDefault="00062E29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E29" w:rsidRPr="00EF14DF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BF" w:rsidRDefault="001117BF" w:rsidP="007605CE">
      <w:pPr>
        <w:spacing w:after="0" w:line="240" w:lineRule="auto"/>
      </w:pPr>
      <w:r>
        <w:separator/>
      </w:r>
    </w:p>
  </w:endnote>
  <w:endnote w:type="continuationSeparator" w:id="0">
    <w:p w:rsidR="001117BF" w:rsidRDefault="001117BF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BF" w:rsidRDefault="001117BF" w:rsidP="007605CE">
      <w:pPr>
        <w:spacing w:after="0" w:line="240" w:lineRule="auto"/>
      </w:pPr>
      <w:r>
        <w:separator/>
      </w:r>
    </w:p>
  </w:footnote>
  <w:footnote w:type="continuationSeparator" w:id="0">
    <w:p w:rsidR="001117BF" w:rsidRDefault="001117BF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5B6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85B62"/>
    <w:rsid w:val="00091F6D"/>
    <w:rsid w:val="00092210"/>
    <w:rsid w:val="000A071F"/>
    <w:rsid w:val="000A2425"/>
    <w:rsid w:val="000D2262"/>
    <w:rsid w:val="000F0B7D"/>
    <w:rsid w:val="000F665F"/>
    <w:rsid w:val="00107E29"/>
    <w:rsid w:val="001117BF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66A"/>
    <w:rsid w:val="003E1E2B"/>
    <w:rsid w:val="003F4640"/>
    <w:rsid w:val="003F5AF0"/>
    <w:rsid w:val="00400676"/>
    <w:rsid w:val="00405708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0721"/>
    <w:rsid w:val="00575DD6"/>
    <w:rsid w:val="00580EB1"/>
    <w:rsid w:val="0058430E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06F0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3790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14DF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C586-BA16-4D0F-A52E-B15D8761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2025-06-10T12:12:00Z</dcterms:created>
  <dcterms:modified xsi:type="dcterms:W3CDTF">2025-06-10T12:12:00Z</dcterms:modified>
</cp:coreProperties>
</file>