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МИНИСТЕРСТВО ЮСТИЦИИ Р</w:t>
      </w:r>
      <w:bookmarkStart w:id="0" w:name="_GoBack"/>
      <w:bookmarkEnd w:id="0"/>
      <w:r w:rsidRPr="008968F2">
        <w:rPr>
          <w:rFonts w:ascii="Times New Roman" w:hAnsi="Times New Roman" w:cs="Times New Roman"/>
        </w:rPr>
        <w:t>ОССИЙСКОЙ ФЕДЕРАЦИИ</w:t>
      </w:r>
    </w:p>
    <w:p w:rsidR="008968F2" w:rsidRPr="008968F2" w:rsidRDefault="008968F2">
      <w:pPr>
        <w:pStyle w:val="ConsPlusTitle"/>
        <w:jc w:val="both"/>
        <w:rPr>
          <w:rFonts w:ascii="Times New Roman" w:hAnsi="Times New Roman" w:cs="Times New Roman"/>
        </w:rPr>
      </w:pP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ПРИКАЗ</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от 22 ноября 2018 г. N 232</w:t>
      </w:r>
    </w:p>
    <w:p w:rsidR="008968F2" w:rsidRPr="008968F2" w:rsidRDefault="008968F2">
      <w:pPr>
        <w:pStyle w:val="ConsPlusTitle"/>
        <w:jc w:val="both"/>
        <w:rPr>
          <w:rFonts w:ascii="Times New Roman" w:hAnsi="Times New Roman" w:cs="Times New Roman"/>
        </w:rPr>
      </w:pP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ОБ УТВЕРЖДЕНИИ ПОРЯДКА</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 xml:space="preserve">ОСУЩЕСТВЛЕНИЯ </w:t>
      </w:r>
      <w:proofErr w:type="gramStart"/>
      <w:r w:rsidRPr="008968F2">
        <w:rPr>
          <w:rFonts w:ascii="Times New Roman" w:hAnsi="Times New Roman" w:cs="Times New Roman"/>
        </w:rPr>
        <w:t>КОНТРОЛЯ ЗА</w:t>
      </w:r>
      <w:proofErr w:type="gramEnd"/>
      <w:r w:rsidRPr="008968F2">
        <w:rPr>
          <w:rFonts w:ascii="Times New Roman" w:hAnsi="Times New Roman" w:cs="Times New Roman"/>
        </w:rPr>
        <w:t xml:space="preserve"> ЭФФЕКТИВНОСТЬЮ И КАЧЕСТВОМ</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ОСУЩЕСТВЛЕНИЯ ОРГАНАМИ ГОСУДАРСТВЕННОЙ ВЛАСТИ СУБЪЕКТОВ</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 xml:space="preserve">РОССИЙСКОЙ ФЕДЕРАЦИИ </w:t>
      </w:r>
      <w:proofErr w:type="gramStart"/>
      <w:r w:rsidRPr="008968F2">
        <w:rPr>
          <w:rFonts w:ascii="Times New Roman" w:hAnsi="Times New Roman" w:cs="Times New Roman"/>
        </w:rPr>
        <w:t>ПЕРЕДАННЫХ</w:t>
      </w:r>
      <w:proofErr w:type="gramEnd"/>
      <w:r w:rsidRPr="008968F2">
        <w:rPr>
          <w:rFonts w:ascii="Times New Roman" w:hAnsi="Times New Roman" w:cs="Times New Roman"/>
        </w:rPr>
        <w:t xml:space="preserve"> ИМ ДЛЯ ОСУЩЕСТВЛЕНИЯ</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 xml:space="preserve">ПОЛНОМОЧИЙ РОССИЙСКОЙ ФЕДЕРАЦИИ НА </w:t>
      </w:r>
      <w:proofErr w:type="gramStart"/>
      <w:r w:rsidRPr="008968F2">
        <w:rPr>
          <w:rFonts w:ascii="Times New Roman" w:hAnsi="Times New Roman" w:cs="Times New Roman"/>
        </w:rPr>
        <w:t>ГОСУДАРСТВЕННУЮ</w:t>
      </w:r>
      <w:proofErr w:type="gramEnd"/>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РЕГИСТРАЦИЮ АКТОВ ГРАЖДАНСКОГО СОСТОЯНИЯ</w:t>
      </w:r>
    </w:p>
    <w:p w:rsidR="008968F2" w:rsidRPr="008968F2" w:rsidRDefault="008968F2">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68F2" w:rsidRPr="008968F2">
        <w:trPr>
          <w:jc w:val="center"/>
        </w:trPr>
        <w:tc>
          <w:tcPr>
            <w:tcW w:w="9294" w:type="dxa"/>
            <w:tcBorders>
              <w:top w:val="nil"/>
              <w:left w:val="single" w:sz="24" w:space="0" w:color="CED3F1"/>
              <w:bottom w:val="nil"/>
              <w:right w:val="single" w:sz="24" w:space="0" w:color="F4F3F8"/>
            </w:tcBorders>
            <w:shd w:val="clear" w:color="auto" w:fill="F4F3F8"/>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Список изменяющих документов</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(в ред. Приказа Минюста России от 24.04.2019 N 81)</w:t>
            </w:r>
          </w:p>
        </w:tc>
      </w:tr>
    </w:tbl>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 xml:space="preserve">В соответствии с пунктом 4 статьи 4 Федерального закона от 15 ноября 1997 г. N 143-ФЗ "Об актах гражданского состояния" (Собрание законодательства Российской Федерации, 1997, N 47, ст. 5340; 2004, N 35, ст. 3607; </w:t>
      </w:r>
      <w:proofErr w:type="gramStart"/>
      <w:r w:rsidRPr="008968F2">
        <w:rPr>
          <w:rFonts w:ascii="Times New Roman" w:hAnsi="Times New Roman" w:cs="Times New Roman"/>
        </w:rPr>
        <w:t>2006, N 1, ст. 10) и пунктом 2 постановления Правительства Российской Федерации от 3 июля 2018 г. N 780 "Об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w:t>
      </w:r>
      <w:proofErr w:type="gramEnd"/>
      <w:r w:rsidRPr="008968F2">
        <w:rPr>
          <w:rFonts w:ascii="Times New Roman" w:hAnsi="Times New Roman" w:cs="Times New Roman"/>
        </w:rPr>
        <w:t xml:space="preserve"> совместного ведения Российской Федерации и субъектов Российской Федерации" (Собрание законодательства Российской Федерации, 2018, N 28, ст. 4240) приказываю:</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Утвердить прилагаемый Порядок осуществления </w:t>
      </w:r>
      <w:proofErr w:type="gramStart"/>
      <w:r w:rsidRPr="008968F2">
        <w:rPr>
          <w:rFonts w:ascii="Times New Roman" w:hAnsi="Times New Roman" w:cs="Times New Roman"/>
        </w:rPr>
        <w:t>контроля за</w:t>
      </w:r>
      <w:proofErr w:type="gramEnd"/>
      <w:r w:rsidRPr="008968F2">
        <w:rPr>
          <w:rFonts w:ascii="Times New Roman" w:hAnsi="Times New Roman" w:cs="Times New Roman"/>
        </w:rPr>
        <w:t xml:space="preserve">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на государственную регистрацию актов гражданского состояния.</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jc w:val="right"/>
        <w:rPr>
          <w:rFonts w:ascii="Times New Roman" w:hAnsi="Times New Roman" w:cs="Times New Roman"/>
        </w:rPr>
      </w:pPr>
      <w:proofErr w:type="spellStart"/>
      <w:r w:rsidRPr="008968F2">
        <w:rPr>
          <w:rFonts w:ascii="Times New Roman" w:hAnsi="Times New Roman" w:cs="Times New Roman"/>
        </w:rPr>
        <w:t>И.о</w:t>
      </w:r>
      <w:proofErr w:type="spellEnd"/>
      <w:r w:rsidRPr="008968F2">
        <w:rPr>
          <w:rFonts w:ascii="Times New Roman" w:hAnsi="Times New Roman" w:cs="Times New Roman"/>
        </w:rPr>
        <w:t>. Министра</w:t>
      </w:r>
    </w:p>
    <w:p w:rsidR="008968F2" w:rsidRPr="008968F2" w:rsidRDefault="008968F2">
      <w:pPr>
        <w:pStyle w:val="ConsPlusNormal"/>
        <w:jc w:val="right"/>
        <w:rPr>
          <w:rFonts w:ascii="Times New Roman" w:hAnsi="Times New Roman" w:cs="Times New Roman"/>
        </w:rPr>
      </w:pPr>
      <w:r w:rsidRPr="008968F2">
        <w:rPr>
          <w:rFonts w:ascii="Times New Roman" w:hAnsi="Times New Roman" w:cs="Times New Roman"/>
        </w:rPr>
        <w:t>О.А.ПЛОХОЙ</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jc w:val="right"/>
        <w:outlineLvl w:val="0"/>
        <w:rPr>
          <w:rFonts w:ascii="Times New Roman" w:hAnsi="Times New Roman" w:cs="Times New Roman"/>
        </w:rPr>
      </w:pPr>
      <w:r w:rsidRPr="008968F2">
        <w:rPr>
          <w:rFonts w:ascii="Times New Roman" w:hAnsi="Times New Roman" w:cs="Times New Roman"/>
        </w:rPr>
        <w:t>Утвержден</w:t>
      </w:r>
    </w:p>
    <w:p w:rsidR="008968F2" w:rsidRPr="008968F2" w:rsidRDefault="008968F2">
      <w:pPr>
        <w:pStyle w:val="ConsPlusNormal"/>
        <w:jc w:val="right"/>
        <w:rPr>
          <w:rFonts w:ascii="Times New Roman" w:hAnsi="Times New Roman" w:cs="Times New Roman"/>
        </w:rPr>
      </w:pPr>
      <w:r w:rsidRPr="008968F2">
        <w:rPr>
          <w:rFonts w:ascii="Times New Roman" w:hAnsi="Times New Roman" w:cs="Times New Roman"/>
        </w:rPr>
        <w:t>приказом Министерства юстиции</w:t>
      </w:r>
    </w:p>
    <w:p w:rsidR="008968F2" w:rsidRPr="008968F2" w:rsidRDefault="008968F2">
      <w:pPr>
        <w:pStyle w:val="ConsPlusNormal"/>
        <w:jc w:val="right"/>
        <w:rPr>
          <w:rFonts w:ascii="Times New Roman" w:hAnsi="Times New Roman" w:cs="Times New Roman"/>
        </w:rPr>
      </w:pPr>
      <w:r w:rsidRPr="008968F2">
        <w:rPr>
          <w:rFonts w:ascii="Times New Roman" w:hAnsi="Times New Roman" w:cs="Times New Roman"/>
        </w:rPr>
        <w:t>Российской Федерации</w:t>
      </w:r>
    </w:p>
    <w:p w:rsidR="008968F2" w:rsidRPr="008968F2" w:rsidRDefault="008968F2">
      <w:pPr>
        <w:pStyle w:val="ConsPlusNormal"/>
        <w:jc w:val="right"/>
        <w:rPr>
          <w:rFonts w:ascii="Times New Roman" w:hAnsi="Times New Roman" w:cs="Times New Roman"/>
        </w:rPr>
      </w:pPr>
      <w:r w:rsidRPr="008968F2">
        <w:rPr>
          <w:rFonts w:ascii="Times New Roman" w:hAnsi="Times New Roman" w:cs="Times New Roman"/>
        </w:rPr>
        <w:t>от 22.11.2018 N 232</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rPr>
          <w:rFonts w:ascii="Times New Roman" w:hAnsi="Times New Roman" w:cs="Times New Roman"/>
        </w:rPr>
      </w:pPr>
      <w:bookmarkStart w:id="1" w:name="P33"/>
      <w:bookmarkEnd w:id="1"/>
      <w:r w:rsidRPr="008968F2">
        <w:rPr>
          <w:rFonts w:ascii="Times New Roman" w:hAnsi="Times New Roman" w:cs="Times New Roman"/>
        </w:rPr>
        <w:t>ПОРЯДОК</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 xml:space="preserve">ОСУЩЕСТВЛЕНИЯ </w:t>
      </w:r>
      <w:proofErr w:type="gramStart"/>
      <w:r w:rsidRPr="008968F2">
        <w:rPr>
          <w:rFonts w:ascii="Times New Roman" w:hAnsi="Times New Roman" w:cs="Times New Roman"/>
        </w:rPr>
        <w:t>КОНТРОЛЯ ЗА</w:t>
      </w:r>
      <w:proofErr w:type="gramEnd"/>
      <w:r w:rsidRPr="008968F2">
        <w:rPr>
          <w:rFonts w:ascii="Times New Roman" w:hAnsi="Times New Roman" w:cs="Times New Roman"/>
        </w:rPr>
        <w:t xml:space="preserve"> ЭФФЕКТИВНОСТЬЮ И КАЧЕСТВОМ</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ОСУЩЕСТВЛЕНИЯ ОРГАНАМИ ГОСУДАРСТВЕННОЙ ВЛАСТИ СУБЪЕКТОВ</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 xml:space="preserve">РОССИЙСКОЙ ФЕДЕРАЦИИ </w:t>
      </w:r>
      <w:proofErr w:type="gramStart"/>
      <w:r w:rsidRPr="008968F2">
        <w:rPr>
          <w:rFonts w:ascii="Times New Roman" w:hAnsi="Times New Roman" w:cs="Times New Roman"/>
        </w:rPr>
        <w:t>ПЕРЕДАННЫХ</w:t>
      </w:r>
      <w:proofErr w:type="gramEnd"/>
      <w:r w:rsidRPr="008968F2">
        <w:rPr>
          <w:rFonts w:ascii="Times New Roman" w:hAnsi="Times New Roman" w:cs="Times New Roman"/>
        </w:rPr>
        <w:t xml:space="preserve"> ИМ ДЛЯ ОСУЩЕСТВЛЕНИЯ</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 xml:space="preserve">ПОЛНОМОЧИЙ РОССИЙСКОЙ ФЕДЕРАЦИИ НА </w:t>
      </w:r>
      <w:proofErr w:type="gramStart"/>
      <w:r w:rsidRPr="008968F2">
        <w:rPr>
          <w:rFonts w:ascii="Times New Roman" w:hAnsi="Times New Roman" w:cs="Times New Roman"/>
        </w:rPr>
        <w:t>ГОСУДАРСТВЕННУЮ</w:t>
      </w:r>
      <w:proofErr w:type="gramEnd"/>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РЕГИСТРАЦИЮ АКТОВ ГРАЖДАНСКОГО СОСТОЯНИЯ</w:t>
      </w:r>
    </w:p>
    <w:p w:rsidR="008968F2" w:rsidRPr="008968F2" w:rsidRDefault="008968F2">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68F2" w:rsidRPr="008968F2">
        <w:trPr>
          <w:jc w:val="center"/>
        </w:trPr>
        <w:tc>
          <w:tcPr>
            <w:tcW w:w="9294" w:type="dxa"/>
            <w:tcBorders>
              <w:top w:val="nil"/>
              <w:left w:val="single" w:sz="24" w:space="0" w:color="CED3F1"/>
              <w:bottom w:val="nil"/>
              <w:right w:val="single" w:sz="24" w:space="0" w:color="F4F3F8"/>
            </w:tcBorders>
            <w:shd w:val="clear" w:color="auto" w:fill="F4F3F8"/>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Список изменяющих документов</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(в ред. Приказа Минюста России от 24.04.2019 N 81)</w:t>
            </w:r>
          </w:p>
        </w:tc>
      </w:tr>
    </w:tbl>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outlineLvl w:val="1"/>
        <w:rPr>
          <w:rFonts w:ascii="Times New Roman" w:hAnsi="Times New Roman" w:cs="Times New Roman"/>
        </w:rPr>
      </w:pPr>
      <w:r w:rsidRPr="008968F2">
        <w:rPr>
          <w:rFonts w:ascii="Times New Roman" w:hAnsi="Times New Roman" w:cs="Times New Roman"/>
        </w:rPr>
        <w:t>I. Общие положения</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outlineLvl w:val="2"/>
        <w:rPr>
          <w:rFonts w:ascii="Times New Roman" w:hAnsi="Times New Roman" w:cs="Times New Roman"/>
        </w:rPr>
      </w:pPr>
      <w:r w:rsidRPr="008968F2">
        <w:rPr>
          <w:rFonts w:ascii="Times New Roman" w:hAnsi="Times New Roman" w:cs="Times New Roman"/>
        </w:rPr>
        <w:t>Цели и предмет осуществления контроля</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за эффективностью и качеством осуществления органами</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государственной власти субъектов Российской Федерации</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 xml:space="preserve">переданных им для осуществления полномочий </w:t>
      </w:r>
      <w:proofErr w:type="gramStart"/>
      <w:r w:rsidRPr="008968F2">
        <w:rPr>
          <w:rFonts w:ascii="Times New Roman" w:hAnsi="Times New Roman" w:cs="Times New Roman"/>
        </w:rPr>
        <w:t>Российской</w:t>
      </w:r>
      <w:proofErr w:type="gramEnd"/>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Федерации на государственную регистрацию актов</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гражданского состояния</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 xml:space="preserve">1. </w:t>
      </w:r>
      <w:proofErr w:type="gramStart"/>
      <w:r w:rsidRPr="008968F2">
        <w:rPr>
          <w:rFonts w:ascii="Times New Roman" w:hAnsi="Times New Roman" w:cs="Times New Roman"/>
        </w:rPr>
        <w:t>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на государственную регистрацию актов гражданского состояния (далее - Порядок) устанавливает сроки и последовательность административных процедур (действий) при осуществлении Министерством юстиции Российской Федерации и его территориальными органами (далее - территориальные органы) контроля за осуществлением полномочий Российской Федерации на государственную регистрацию актов гражданского</w:t>
      </w:r>
      <w:proofErr w:type="gramEnd"/>
      <w:r w:rsidRPr="008968F2">
        <w:rPr>
          <w:rFonts w:ascii="Times New Roman" w:hAnsi="Times New Roman" w:cs="Times New Roman"/>
        </w:rPr>
        <w:t xml:space="preserve"> состояния и надзора за соблюдением законодательства Российской Федерации при государственной регистрации актов гражданского состояния (далее - контроль, переданные полномочия соответственно), в том числе при проведении проверок деятельности органов, осуществляющих государственную регистрацию актов гражданского состояния, истребовании документов и внесении предписаний об устранении нарушений законодательства Российской Федерации.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2. Целью контроля является предупреждение, выявление и пресечение нарушений органами государственной власти субъектов Российской </w:t>
      </w:r>
      <w:proofErr w:type="gramStart"/>
      <w:r w:rsidRPr="008968F2">
        <w:rPr>
          <w:rFonts w:ascii="Times New Roman" w:hAnsi="Times New Roman" w:cs="Times New Roman"/>
        </w:rPr>
        <w:t>Федерации</w:t>
      </w:r>
      <w:proofErr w:type="gramEnd"/>
      <w:r w:rsidRPr="008968F2">
        <w:rPr>
          <w:rFonts w:ascii="Times New Roman" w:hAnsi="Times New Roman" w:cs="Times New Roman"/>
        </w:rPr>
        <w:t xml:space="preserve"> при осуществлении переданных им полномочий Российской Федерации на государственную регистрацию актов гражданского состояния и оценка эффективности и качества исполнения переданных полномочий.</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3. </w:t>
      </w:r>
      <w:proofErr w:type="gramStart"/>
      <w:r w:rsidRPr="008968F2">
        <w:rPr>
          <w:rFonts w:ascii="Times New Roman" w:hAnsi="Times New Roman" w:cs="Times New Roman"/>
        </w:rPr>
        <w:t>Предметом контроля является обеспечение осуществления полномочий Российской Федерации на государственную регистрацию актов гражданского состояния, а также соблюдение органами, осуществляющими государственную регистрацию актов гражданского состояния на территории субъекта Российской Федерации, обязательных требований, установленных законодательством об актах гражданского состояния, и требований, установленных нормативными правовыми актами субъектов Российской Федерации в сфере государственной регистрации актов гражданского состояния.</w:t>
      </w:r>
      <w:proofErr w:type="gramEnd"/>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К полномочиям Российской Федерации в сфере государственной регистрации актов гражданского состояния, переданным для осуществления органам государственной власти субъектов Российской Федерации, относятся государственная регистрация рождения, заключения брака, расторжения брака, усыновления (удочерения), установления отцовства, перемены имени и государственная регистрация смерти, а также другие юридически значимые действия, совершаемые органами записи актов гражданского состояния.</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outlineLvl w:val="2"/>
        <w:rPr>
          <w:rFonts w:ascii="Times New Roman" w:hAnsi="Times New Roman" w:cs="Times New Roman"/>
        </w:rPr>
      </w:pPr>
      <w:r w:rsidRPr="008968F2">
        <w:rPr>
          <w:rFonts w:ascii="Times New Roman" w:hAnsi="Times New Roman" w:cs="Times New Roman"/>
        </w:rPr>
        <w:t>Перечень нормативных правовых актов, регулирующих</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осуществление переданных полномочий, исполнение</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 xml:space="preserve">и соблюдение </w:t>
      </w:r>
      <w:proofErr w:type="gramStart"/>
      <w:r w:rsidRPr="008968F2">
        <w:rPr>
          <w:rFonts w:ascii="Times New Roman" w:hAnsi="Times New Roman" w:cs="Times New Roman"/>
        </w:rPr>
        <w:t>требований</w:t>
      </w:r>
      <w:proofErr w:type="gramEnd"/>
      <w:r w:rsidRPr="008968F2">
        <w:rPr>
          <w:rFonts w:ascii="Times New Roman" w:hAnsi="Times New Roman" w:cs="Times New Roman"/>
        </w:rPr>
        <w:t xml:space="preserve"> которых подлежит проверке</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4. Исполнение переданных полномочий осуществляется в соответствии со следующими нормативными правовыми актами: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Конституция Российской Федерации (Российская газета, 1993, N 237; Собрание законодательства Российской Федерации, 2009, N 1, ст. 1, ст. 2; 2014, N 6, ст. 548; N 30, ст. 4202);</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Гражданский кодекс Российской Федерации (часть первая) (Собрание законодательства Российской Федерации, 1994, N 32, ст. 3301; 2018, N 32, ст. 5132);</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Семейный кодекс Российской Федерации (Собрание законодательства Российской Федерации, 1996, N 1, ст. 16; 2018, N 31, ст. 4813);</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lastRenderedPageBreak/>
        <w:t>Налоговый кодекс Российской Федерации (часть вторая) (Собрание законодательства Российской Федерации, 2000, N 32, ст. 3340; 2018, N 32, ст. 5127);</w:t>
      </w:r>
    </w:p>
    <w:p w:rsidR="008968F2" w:rsidRPr="008968F2" w:rsidRDefault="008968F2">
      <w:pPr>
        <w:pStyle w:val="ConsPlusNormal"/>
        <w:spacing w:before="220"/>
        <w:ind w:firstLine="540"/>
        <w:jc w:val="both"/>
        <w:rPr>
          <w:rFonts w:ascii="Times New Roman" w:hAnsi="Times New Roman" w:cs="Times New Roman"/>
        </w:rPr>
      </w:pPr>
      <w:proofErr w:type="gramStart"/>
      <w:r w:rsidRPr="008968F2">
        <w:rPr>
          <w:rFonts w:ascii="Times New Roman" w:hAnsi="Times New Roman" w:cs="Times New Roman"/>
        </w:rPr>
        <w:t>Федеральный закон от 15.11.1997 N 143-ФЗ "Об актах гражданского состояния" (Собрание законодательства Российской Федерации, 1997, N 47, ст. 5340; 2001, N 44, ст. 4149; 2002, N 18, ст. 1724; 2003, N 17, ст. 1553, N 28, ст. 2889, N 50, ст. 4855; 2004, N 35, ст. 3607; 2005, N 1, ст. 25;</w:t>
      </w:r>
      <w:proofErr w:type="gramEnd"/>
      <w:r w:rsidRPr="008968F2">
        <w:rPr>
          <w:rFonts w:ascii="Times New Roman" w:hAnsi="Times New Roman" w:cs="Times New Roman"/>
        </w:rPr>
        <w:t xml:space="preserve"> 2006, N 1, ст. 10, N 31, ст. 3420; 2008, N 30, ст. 3616; 2009, N 29, ст. 3606, N 51, ст. 6154, N 52, ст. 6441; 2010, N 15, ст. 1748, N 31, ст. 4210; 2011, N 27, ст. 3880, N 49, ст. 7056, N 50, ст. 7342; 2012, N 24, ст. 3068, N 31, ст. 4322, N 47, ст. 6394; 2013, N 19, ст. 2326, ст. 2331, N 30, ст. 4075, N 48, ст. 6165; 2014, N 14, ст. 1544, N 19, ст. 2322, N 26, ст. 3371; 2015, N 1, ст. 70, N 48, ст. 6724; </w:t>
      </w:r>
      <w:proofErr w:type="gramStart"/>
      <w:r w:rsidRPr="008968F2">
        <w:rPr>
          <w:rFonts w:ascii="Times New Roman" w:hAnsi="Times New Roman" w:cs="Times New Roman"/>
        </w:rPr>
        <w:t>2016, N 14, ст. 1909, N 26, ст. 3888, N 27, ст. 4294; 2017, N 18, ст. 2671, N 25, ст. 3596; 2018, N 1, ст. 22, ст. 56);</w:t>
      </w:r>
      <w:proofErr w:type="gramEnd"/>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Федеральный закон от 02.05.2006 N 59-ФЗ "О порядке рассмотрения обращений граждан Российской Федерации" (Собрание законодательства Российской Федерации, 2006, N 19, ст. 2060; 2010, N 27, ст. 3410, N 31, ст. 4196; 2012, N 31, ст. 4470; 2013, N 19, ст. 2307, N 27, ст. 3474; 2014, N 48, ст. 6638; </w:t>
      </w:r>
      <w:proofErr w:type="gramStart"/>
      <w:r w:rsidRPr="008968F2">
        <w:rPr>
          <w:rFonts w:ascii="Times New Roman" w:hAnsi="Times New Roman" w:cs="Times New Roman"/>
        </w:rPr>
        <w:t>2015, N 45, ст. 6206; 2017, N 49, ст. 7327);</w:t>
      </w:r>
      <w:proofErr w:type="gramEnd"/>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Федеральный закон от 27.07.2010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w:t>
      </w:r>
      <w:proofErr w:type="gramStart"/>
      <w:r w:rsidRPr="008968F2">
        <w:rPr>
          <w:rFonts w:ascii="Times New Roman" w:hAnsi="Times New Roman" w:cs="Times New Roman"/>
        </w:rPr>
        <w:t>2013, N 14, ст. 1651, N 27, ст. 3477, ст. 3480, N 30, ст. 4084, N 51, ст. 6679, N 52, ст. 6952, ст. 6961, ст. 7009; 2014, N 26, ст. 3366, N 30, ст. 4264, N 49, ст. 6928; 2015, N 1, ст. 67, ст. 72, N 10, ст. 1393, N 29, ст. 4342, ст. 4376;</w:t>
      </w:r>
      <w:proofErr w:type="gramEnd"/>
      <w:r w:rsidRPr="008968F2">
        <w:rPr>
          <w:rFonts w:ascii="Times New Roman" w:hAnsi="Times New Roman" w:cs="Times New Roman"/>
        </w:rPr>
        <w:t xml:space="preserve"> </w:t>
      </w:r>
      <w:proofErr w:type="gramStart"/>
      <w:r w:rsidRPr="008968F2">
        <w:rPr>
          <w:rFonts w:ascii="Times New Roman" w:hAnsi="Times New Roman" w:cs="Times New Roman"/>
        </w:rPr>
        <w:t>2016, N 7, ст. 916, N 27, ст. 4293, ст. 4294; 2017, N 1, ст. 12, N 31, ст. 4785, N 50, ст. 7555; 2018, N 1, ст. 63, N 9, ст. 1283, N 17, ст. 2427, N 18, ст. 2557, N 24, ст. 3413);</w:t>
      </w:r>
      <w:proofErr w:type="gramEnd"/>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постановление Правительства Российской Федерации от 03.11.1994 N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 (Собрание законодательства Российской Федерации, 2005, N 30, ст. 3165; 2012, N 31, ст. 4368; </w:t>
      </w:r>
      <w:proofErr w:type="gramStart"/>
      <w:r w:rsidRPr="008968F2">
        <w:rPr>
          <w:rFonts w:ascii="Times New Roman" w:hAnsi="Times New Roman" w:cs="Times New Roman"/>
        </w:rPr>
        <w:t>2016, N 9, ст. 1263; N 13, ст. 1833);</w:t>
      </w:r>
      <w:proofErr w:type="gramEnd"/>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приказ Федеральной архивной службы и Министерства юстиции Российской Федерации от 02.08.1999 N 38/230 "Об утверждении Правил передачи в государственные архивы книг государственной регистрации актов гражданского состояния, собранных из первых экземпляров записей актов гражданского состояния, и метрических книг" (зарегистрирован Министерством юстиции Российской Федерации 14.09.1999, регистрационный N 1893);</w:t>
      </w:r>
    </w:p>
    <w:p w:rsidR="008968F2" w:rsidRPr="008968F2" w:rsidRDefault="008968F2">
      <w:pPr>
        <w:pStyle w:val="ConsPlusNormal"/>
        <w:spacing w:before="220"/>
        <w:ind w:firstLine="540"/>
        <w:jc w:val="both"/>
        <w:rPr>
          <w:rFonts w:ascii="Times New Roman" w:hAnsi="Times New Roman" w:cs="Times New Roman"/>
        </w:rPr>
      </w:pPr>
      <w:proofErr w:type="gramStart"/>
      <w:r w:rsidRPr="008968F2">
        <w:rPr>
          <w:rFonts w:ascii="Times New Roman" w:hAnsi="Times New Roman" w:cs="Times New Roman"/>
        </w:rPr>
        <w:t>приказ Министерства юстиции Российской Федерации, Федеральной службы безопасности Российской Федерации, Министерства внутренних дел Российской Федерации, Министерства культуры Российской Федерации от 30.11.2010 N 366/591/818/739 "Об утверждении форм справок о факте смерти лица, необоснованно репрессированного и впоследствии реабилитированного на основании Закона Российской Федерации от 18 октября 1991 г. N 1761-1 "О реабилитации жертв политических репрессий" (зарегистрирован Министерством юстиции Российской</w:t>
      </w:r>
      <w:proofErr w:type="gramEnd"/>
      <w:r w:rsidRPr="008968F2">
        <w:rPr>
          <w:rFonts w:ascii="Times New Roman" w:hAnsi="Times New Roman" w:cs="Times New Roman"/>
        </w:rPr>
        <w:t xml:space="preserve"> </w:t>
      </w:r>
      <w:proofErr w:type="gramStart"/>
      <w:r w:rsidRPr="008968F2">
        <w:rPr>
          <w:rFonts w:ascii="Times New Roman" w:hAnsi="Times New Roman" w:cs="Times New Roman"/>
        </w:rPr>
        <w:t>Федерации 14.12.2010, регистрационный N 19179);</w:t>
      </w:r>
      <w:proofErr w:type="gramEnd"/>
    </w:p>
    <w:p w:rsidR="008968F2" w:rsidRPr="008968F2" w:rsidRDefault="008968F2">
      <w:pPr>
        <w:pStyle w:val="ConsPlusNormal"/>
        <w:spacing w:before="220"/>
        <w:ind w:firstLine="540"/>
        <w:jc w:val="both"/>
        <w:rPr>
          <w:rFonts w:ascii="Times New Roman" w:hAnsi="Times New Roman" w:cs="Times New Roman"/>
        </w:rPr>
      </w:pPr>
      <w:proofErr w:type="gramStart"/>
      <w:r w:rsidRPr="008968F2">
        <w:rPr>
          <w:rFonts w:ascii="Times New Roman" w:hAnsi="Times New Roman" w:cs="Times New Roman"/>
        </w:rPr>
        <w:t>приказ Министерства иностранных дел Российской Федерации и Министерства юстиции Российской Федерации от 29.06.2012 N 10489/124 "Об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 (зарегистрирован Министерством юстиции Российской Федерации 25.07.2012, регистрационный N 25033) с изменениями, внесенными приказом Министерства иностранных дел Российской Федерации и Министерства юстиции Российской</w:t>
      </w:r>
      <w:proofErr w:type="gramEnd"/>
      <w:r w:rsidRPr="008968F2">
        <w:rPr>
          <w:rFonts w:ascii="Times New Roman" w:hAnsi="Times New Roman" w:cs="Times New Roman"/>
        </w:rPr>
        <w:t xml:space="preserve"> Федерации от 01.06.2017 N 9404/93 (</w:t>
      </w:r>
      <w:proofErr w:type="gramStart"/>
      <w:r w:rsidRPr="008968F2">
        <w:rPr>
          <w:rFonts w:ascii="Times New Roman" w:hAnsi="Times New Roman" w:cs="Times New Roman"/>
        </w:rPr>
        <w:t>зарегистрирован</w:t>
      </w:r>
      <w:proofErr w:type="gramEnd"/>
      <w:r w:rsidRPr="008968F2">
        <w:rPr>
          <w:rFonts w:ascii="Times New Roman" w:hAnsi="Times New Roman" w:cs="Times New Roman"/>
        </w:rPr>
        <w:t xml:space="preserve"> Министерством юстиции Российской Федерации 04.07.2017, регистрационный N 47289);</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lastRenderedPageBreak/>
        <w:t>приказ Министерства юстиции Российской Федерации от 29.12.2017 N 298 "Об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(зарегистрирован Министерством юстиции Российской Федерации 31.01.2018, регистрационный N 49835);</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приказ Министерства юстиции Российской Федерации от 13.08.2018 N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 (зарегистрирован Министерством юстиции Российской Федерации 15.08.2018, регистрационный N 51901).</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outlineLvl w:val="2"/>
        <w:rPr>
          <w:rFonts w:ascii="Times New Roman" w:hAnsi="Times New Roman" w:cs="Times New Roman"/>
        </w:rPr>
      </w:pPr>
      <w:r w:rsidRPr="008968F2">
        <w:rPr>
          <w:rFonts w:ascii="Times New Roman" w:hAnsi="Times New Roman" w:cs="Times New Roman"/>
        </w:rPr>
        <w:t xml:space="preserve">Наименование федерального органа </w:t>
      </w:r>
      <w:proofErr w:type="gramStart"/>
      <w:r w:rsidRPr="008968F2">
        <w:rPr>
          <w:rFonts w:ascii="Times New Roman" w:hAnsi="Times New Roman" w:cs="Times New Roman"/>
        </w:rPr>
        <w:t>исполнительной</w:t>
      </w:r>
      <w:proofErr w:type="gramEnd"/>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 xml:space="preserve">власти, на </w:t>
      </w:r>
      <w:proofErr w:type="gramStart"/>
      <w:r w:rsidRPr="008968F2">
        <w:rPr>
          <w:rFonts w:ascii="Times New Roman" w:hAnsi="Times New Roman" w:cs="Times New Roman"/>
        </w:rPr>
        <w:t>который</w:t>
      </w:r>
      <w:proofErr w:type="gramEnd"/>
      <w:r w:rsidRPr="008968F2">
        <w:rPr>
          <w:rFonts w:ascii="Times New Roman" w:hAnsi="Times New Roman" w:cs="Times New Roman"/>
        </w:rPr>
        <w:t xml:space="preserve"> возложено проведение проверок</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деятельности органов государственной власти субъектов</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Российской Федерации и должностных лиц органов</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государственной власти субъектов Российской</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 xml:space="preserve">Федерации, </w:t>
      </w:r>
      <w:proofErr w:type="gramStart"/>
      <w:r w:rsidRPr="008968F2">
        <w:rPr>
          <w:rFonts w:ascii="Times New Roman" w:hAnsi="Times New Roman" w:cs="Times New Roman"/>
        </w:rPr>
        <w:t>осуществляющих</w:t>
      </w:r>
      <w:proofErr w:type="gramEnd"/>
      <w:r w:rsidRPr="008968F2">
        <w:rPr>
          <w:rFonts w:ascii="Times New Roman" w:hAnsi="Times New Roman" w:cs="Times New Roman"/>
        </w:rPr>
        <w:t xml:space="preserve"> переданные полномочия</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 xml:space="preserve">5. </w:t>
      </w:r>
      <w:proofErr w:type="gramStart"/>
      <w:r w:rsidRPr="008968F2">
        <w:rPr>
          <w:rFonts w:ascii="Times New Roman" w:hAnsi="Times New Roman" w:cs="Times New Roman"/>
        </w:rPr>
        <w:t>Проведение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осуществляющих переданные полномочия (далее - проверки), производится федеральными государственными гражданскими служащими Минюста России и его территориальных органов (далее - гражданские служащие) в отношении органов исполнительной власти субъектов Российской Федерации (их структурных подразделений), в компетенцию которых входит организация деятельности по государственной регистрации актов гражданского состояния</w:t>
      </w:r>
      <w:proofErr w:type="gramEnd"/>
      <w:r w:rsidRPr="008968F2">
        <w:rPr>
          <w:rFonts w:ascii="Times New Roman" w:hAnsi="Times New Roman" w:cs="Times New Roman"/>
        </w:rPr>
        <w:t xml:space="preserve"> на территории субъекта Российской Федерации (далее - органы ЗАГС).</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Сведения с указанием информации о местах нахождения, телефонах, адресах официальных сайтов Минюста России (территориальных органов) в информационно-телекоммуникационной сети "Интернет", а также перечень территориальных органов Минюста России с указанием их адресов и контактных данных приведены в приложении N 1.</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outlineLvl w:val="2"/>
        <w:rPr>
          <w:rFonts w:ascii="Times New Roman" w:hAnsi="Times New Roman" w:cs="Times New Roman"/>
        </w:rPr>
      </w:pPr>
      <w:r w:rsidRPr="008968F2">
        <w:rPr>
          <w:rFonts w:ascii="Times New Roman" w:hAnsi="Times New Roman" w:cs="Times New Roman"/>
        </w:rPr>
        <w:t>Формы проверок, применяемые при осуществлении контроля</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за переданными полномочиями</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 xml:space="preserve">6. При осуществлении </w:t>
      </w:r>
      <w:proofErr w:type="gramStart"/>
      <w:r w:rsidRPr="008968F2">
        <w:rPr>
          <w:rFonts w:ascii="Times New Roman" w:hAnsi="Times New Roman" w:cs="Times New Roman"/>
        </w:rPr>
        <w:t>контроля за</w:t>
      </w:r>
      <w:proofErr w:type="gramEnd"/>
      <w:r w:rsidRPr="008968F2">
        <w:rPr>
          <w:rFonts w:ascii="Times New Roman" w:hAnsi="Times New Roman" w:cs="Times New Roman"/>
        </w:rPr>
        <w:t xml:space="preserve"> переданными полномочиями применяются следующие формы проверок:</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документарные проверки, которые проводятся по месту нахождения Минюста России (территориального органа);</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выездные проверки, которые проводятся по месту нахождения органа ЗАГС, а также по месту хранения записей актов гражданского состояния и месту восстановления утраченных записей актов гражданского состояния, составленных органами местного самоуправления сельских поселений.</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outlineLvl w:val="1"/>
        <w:rPr>
          <w:rFonts w:ascii="Times New Roman" w:hAnsi="Times New Roman" w:cs="Times New Roman"/>
        </w:rPr>
      </w:pPr>
      <w:r w:rsidRPr="008968F2">
        <w:rPr>
          <w:rFonts w:ascii="Times New Roman" w:hAnsi="Times New Roman" w:cs="Times New Roman"/>
        </w:rPr>
        <w:t>II. Права и обязанности должностных лиц Минюста России</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(территориальных органов) и органов государственной власти</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субъектов Российской Федерации при осуществлении контроля</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за переданными полномочиями</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outlineLvl w:val="2"/>
        <w:rPr>
          <w:rFonts w:ascii="Times New Roman" w:hAnsi="Times New Roman" w:cs="Times New Roman"/>
        </w:rPr>
      </w:pPr>
      <w:r w:rsidRPr="008968F2">
        <w:rPr>
          <w:rFonts w:ascii="Times New Roman" w:hAnsi="Times New Roman" w:cs="Times New Roman"/>
        </w:rPr>
        <w:t>Права и обязанности должностных лиц Минюста</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России (территориальных органов) по осуществлению контроля</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за переданными полномочиями</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 xml:space="preserve">7. Гражданские служащие, уполномоченные на проведение проверок (далее - </w:t>
      </w:r>
      <w:r w:rsidRPr="008968F2">
        <w:rPr>
          <w:rFonts w:ascii="Times New Roman" w:hAnsi="Times New Roman" w:cs="Times New Roman"/>
        </w:rPr>
        <w:lastRenderedPageBreak/>
        <w:t>уполномоченные лица), имеют право:</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а) использовать технику и оборудование, </w:t>
      </w:r>
      <w:proofErr w:type="gramStart"/>
      <w:r w:rsidRPr="008968F2">
        <w:rPr>
          <w:rFonts w:ascii="Times New Roman" w:hAnsi="Times New Roman" w:cs="Times New Roman"/>
        </w:rPr>
        <w:t>принадлежащие</w:t>
      </w:r>
      <w:proofErr w:type="gramEnd"/>
      <w:r w:rsidRPr="008968F2">
        <w:rPr>
          <w:rFonts w:ascii="Times New Roman" w:hAnsi="Times New Roman" w:cs="Times New Roman"/>
        </w:rPr>
        <w:t xml:space="preserve"> Минюсту России (территориальному органу);</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б) осуществлять иные действия, предусмотренные настоящим Порядком.</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8. Уполномоченные лица обязаны &lt;1&gt;:</w:t>
      </w:r>
    </w:p>
    <w:p w:rsidR="008968F2" w:rsidRPr="008968F2" w:rsidRDefault="008968F2">
      <w:pPr>
        <w:pStyle w:val="ConsPlusNormal"/>
        <w:spacing w:before="220"/>
        <w:ind w:firstLine="540"/>
        <w:jc w:val="both"/>
        <w:rPr>
          <w:rFonts w:ascii="Times New Roman" w:hAnsi="Times New Roman" w:cs="Times New Roman"/>
        </w:rPr>
      </w:pPr>
      <w:proofErr w:type="gramStart"/>
      <w:r w:rsidRPr="008968F2">
        <w:rPr>
          <w:rFonts w:ascii="Times New Roman" w:hAnsi="Times New Roman" w:cs="Times New Roman"/>
        </w:rPr>
        <w:t>--------------------------------</w:t>
      </w:r>
      <w:proofErr w:type="gramEnd"/>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&lt;1&gt; Абзацы шестой, десятый - двенадцатый пункта 7 статьи 26.3 и пункт 7 статьи 29.2 Федерального закона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 </w:t>
      </w:r>
      <w:proofErr w:type="gramStart"/>
      <w:r w:rsidRPr="008968F2">
        <w:rPr>
          <w:rFonts w:ascii="Times New Roman" w:hAnsi="Times New Roman" w:cs="Times New Roman"/>
        </w:rPr>
        <w:t>2018, N 32, ст. 5133), часть 8 статьи 7, пункты 1, 6 и 8 статьи 15, пункт 2 части 1 статьи 17 и статья 18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2009, N 18, ст. 2140;</w:t>
      </w:r>
      <w:proofErr w:type="gramEnd"/>
      <w:r w:rsidRPr="008968F2">
        <w:rPr>
          <w:rFonts w:ascii="Times New Roman" w:hAnsi="Times New Roman" w:cs="Times New Roman"/>
        </w:rPr>
        <w:t xml:space="preserve"> 2018, N 32, ст. 5116).</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сфере государственной регистрации актов гражданского состояния;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б) соблюдать законодательство Российской Федерации, права и законные интересы органа ЗАГС, проверка которого проводится;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в) проводить проверку на основании приказа за подписью руководителя, заместителя руководителя территориального орган</w:t>
      </w:r>
      <w:proofErr w:type="gramStart"/>
      <w:r w:rsidRPr="008968F2">
        <w:rPr>
          <w:rFonts w:ascii="Times New Roman" w:hAnsi="Times New Roman" w:cs="Times New Roman"/>
        </w:rPr>
        <w:t>а о ее</w:t>
      </w:r>
      <w:proofErr w:type="gramEnd"/>
      <w:r w:rsidRPr="008968F2">
        <w:rPr>
          <w:rFonts w:ascii="Times New Roman" w:hAnsi="Times New Roman" w:cs="Times New Roman"/>
        </w:rPr>
        <w:t xml:space="preserve"> проведении в соответствии с ее назначением;</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г)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территориального органа и в случае внеплановой выездной проверки, предусмотренной подпунктами "б" и "в" пункта 30 Порядка, - копии документа о согласовании проведения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д) не препятствовать руководителю, иному должностному лицу или уполномоченному представителю органа ЗАГС присутствовать при проведении проверки и давать разъяснения по вопросам, относящимся к предмету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е) предоставлять руководителю, иному должностному лицу или уполномоченному представителю органа ЗАГС, присутствующим при проведении проверки, информацию и документы, относящиеся к предмету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ж) знакомить руководителя, иное должностное лицо или уполномоченного представителя органа ЗАГС с результатами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з) учитывать при определении мер воздействия,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проверяемых органов ЗАГС;</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и) соблюдать сроки проведения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к) не требовать от проверяемого органа ЗАГС документы и иные сведения, представление которых не предусмотрено законодательством Российской Федерации;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л) перед началом проведения выездной проверки по просьбе руководителя, иного должностного лица или уполномоченного представителя органа ЗАГС ознакомить их с </w:t>
      </w:r>
      <w:r w:rsidRPr="008968F2">
        <w:rPr>
          <w:rFonts w:ascii="Times New Roman" w:hAnsi="Times New Roman" w:cs="Times New Roman"/>
        </w:rPr>
        <w:lastRenderedPageBreak/>
        <w:t>положениями настоящего Порядка, в соответствии с которым проводится проверка;</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м) осуществлять запись о проведенной проверке в журнале учета проверок в случае его наличия;</w:t>
      </w:r>
    </w:p>
    <w:p w:rsidR="008968F2" w:rsidRPr="008968F2" w:rsidRDefault="008968F2">
      <w:pPr>
        <w:pStyle w:val="ConsPlusNormal"/>
        <w:spacing w:before="220"/>
        <w:ind w:firstLine="540"/>
        <w:jc w:val="both"/>
        <w:rPr>
          <w:rFonts w:ascii="Times New Roman" w:hAnsi="Times New Roman" w:cs="Times New Roman"/>
        </w:rPr>
      </w:pPr>
      <w:proofErr w:type="gramStart"/>
      <w:r w:rsidRPr="008968F2">
        <w:rPr>
          <w:rFonts w:ascii="Times New Roman" w:hAnsi="Times New Roman" w:cs="Times New Roman"/>
        </w:rPr>
        <w:t>н) вносить в единый реестр проверок информацию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в соответствии с Правилами формирования и ведения единого реестра проверок, утвержденными постановлением Правительства Российской Федерации от 28.04.2015 N</w:t>
      </w:r>
      <w:proofErr w:type="gramEnd"/>
      <w:r w:rsidRPr="008968F2">
        <w:rPr>
          <w:rFonts w:ascii="Times New Roman" w:hAnsi="Times New Roman" w:cs="Times New Roman"/>
        </w:rPr>
        <w:t xml:space="preserve"> 415 (Собрание законодательства Российской Федерации, 2015, N 19, ст. 2825, 2016, N 51, ст. 7406);</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о) доказывать обоснованность своих действий при их обжаловании проверяемым органом ЗАГС.</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9. Министр юстиции Российской Федерации: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выносит высшему исполнительному органу государственной власти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sidR="008968F2" w:rsidRPr="008968F2" w:rsidRDefault="008968F2">
      <w:pPr>
        <w:pStyle w:val="ConsPlusNormal"/>
        <w:spacing w:before="220"/>
        <w:ind w:firstLine="540"/>
        <w:jc w:val="both"/>
        <w:rPr>
          <w:rFonts w:ascii="Times New Roman" w:hAnsi="Times New Roman" w:cs="Times New Roman"/>
        </w:rPr>
      </w:pPr>
      <w:proofErr w:type="gramStart"/>
      <w:r w:rsidRPr="008968F2">
        <w:rPr>
          <w:rFonts w:ascii="Times New Roman" w:hAnsi="Times New Roman" w:cs="Times New Roman"/>
        </w:rPr>
        <w:t>вносит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занимаемой должности его заместителей и руководителей соответствующих органов исполнительной власти субъекта Российской Федерации, ответственных за осуществление переданных полномочий, в случаях их ненадлежащего исполнения (неисполнения), которые подлежат рассмотрению высшим должностным лицом субъекта Российской Федерации (руководителем высшего исполнительного органа государственной власти субъекта</w:t>
      </w:r>
      <w:proofErr w:type="gramEnd"/>
      <w:r w:rsidRPr="008968F2">
        <w:rPr>
          <w:rFonts w:ascii="Times New Roman" w:hAnsi="Times New Roman" w:cs="Times New Roman"/>
        </w:rPr>
        <w:t xml:space="preserve"> </w:t>
      </w:r>
      <w:proofErr w:type="gramStart"/>
      <w:r w:rsidRPr="008968F2">
        <w:rPr>
          <w:rFonts w:ascii="Times New Roman" w:hAnsi="Times New Roman" w:cs="Times New Roman"/>
        </w:rPr>
        <w:t>Российской Федерации) в десятидневный срок.</w:t>
      </w:r>
      <w:proofErr w:type="gramEnd"/>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outlineLvl w:val="2"/>
        <w:rPr>
          <w:rFonts w:ascii="Times New Roman" w:hAnsi="Times New Roman" w:cs="Times New Roman"/>
        </w:rPr>
      </w:pPr>
      <w:r w:rsidRPr="008968F2">
        <w:rPr>
          <w:rFonts w:ascii="Times New Roman" w:hAnsi="Times New Roman" w:cs="Times New Roman"/>
        </w:rPr>
        <w:t>Права и обязанности должностных лиц органов государственной</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власти субъектов Российской Федерации, в отношении которых</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 xml:space="preserve">осуществляется </w:t>
      </w:r>
      <w:proofErr w:type="gramStart"/>
      <w:r w:rsidRPr="008968F2">
        <w:rPr>
          <w:rFonts w:ascii="Times New Roman" w:hAnsi="Times New Roman" w:cs="Times New Roman"/>
        </w:rPr>
        <w:t>контроль за</w:t>
      </w:r>
      <w:proofErr w:type="gramEnd"/>
      <w:r w:rsidRPr="008968F2">
        <w:rPr>
          <w:rFonts w:ascii="Times New Roman" w:hAnsi="Times New Roman" w:cs="Times New Roman"/>
        </w:rPr>
        <w:t xml:space="preserve"> переданными полномочиями</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10. Должностное лицо или уполномоченный представитель органа ЗАГС при проведении проверки имеют право &lt;2&gt;:</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&lt;2&gt; Абзацы шестой и восьмой пункта 7 статьи 26.3 Федерального закона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 </w:t>
      </w:r>
      <w:proofErr w:type="gramStart"/>
      <w:r w:rsidRPr="008968F2">
        <w:rPr>
          <w:rFonts w:ascii="Times New Roman" w:hAnsi="Times New Roman" w:cs="Times New Roman"/>
        </w:rPr>
        <w:t>2018, N 32, ст. 5133), пункты 1 - 4 статьи 21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2009, N 18, ст. 2140; 2018, N 32, ст. 5116).</w:t>
      </w:r>
      <w:proofErr w:type="gramEnd"/>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а) непосредственно присутствовать при проведении проверки, давать объяснения по вопросам, относящимся к предмету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б) получать от уполномоченных лиц информацию, которая относится к предмету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в) знакомиться с результатами проверки и указывать в акте проверки о своем ознакомлении с результатами проверки, согласии или несогласии с ними, а также с действиями отдельных уполномоченных лиц;</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lastRenderedPageBreak/>
        <w:t>г) представлять возражения по акту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д) обжаловать действия (бездействие), решения уполномоченных лиц, повлекшие за собой нарушение прав органа ЗАГС при проведении проверки, в административном и (или) судебном порядке в соответствии с законодательством Российской Федерации.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11. Органы ЗАГС при проведении проверки обязаны представлять уполномоченным лицам документы, необходимые для проверки, в том числе отчетность об осуществлении переданных полномочий.</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outlineLvl w:val="1"/>
        <w:rPr>
          <w:rFonts w:ascii="Times New Roman" w:hAnsi="Times New Roman" w:cs="Times New Roman"/>
        </w:rPr>
      </w:pPr>
      <w:r w:rsidRPr="008968F2">
        <w:rPr>
          <w:rFonts w:ascii="Times New Roman" w:hAnsi="Times New Roman" w:cs="Times New Roman"/>
        </w:rPr>
        <w:t>III. Состав, последовательность и сроки</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выполнения административных процедур, требования к порядку</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их выполнения</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 xml:space="preserve">12. Осуществление </w:t>
      </w:r>
      <w:proofErr w:type="gramStart"/>
      <w:r w:rsidRPr="008968F2">
        <w:rPr>
          <w:rFonts w:ascii="Times New Roman" w:hAnsi="Times New Roman" w:cs="Times New Roman"/>
        </w:rPr>
        <w:t>контроля за</w:t>
      </w:r>
      <w:proofErr w:type="gramEnd"/>
      <w:r w:rsidRPr="008968F2">
        <w:rPr>
          <w:rFonts w:ascii="Times New Roman" w:hAnsi="Times New Roman" w:cs="Times New Roman"/>
        </w:rPr>
        <w:t xml:space="preserve"> переданными полномочиями включает в себя следующие административные процедуры:</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подготовка ежегодного плана проведения проверок;</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организация и проведение плановых проверок;</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организация и проведение внеплановых проверок;</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порядок оформления результатов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принятие по результатам проведенной проверки мер, предусмотренных законодательством Российской Федерации;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устранение нарушений, выявленных при проведении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внесение информации о плановых и внеплановых проверках, об их результатах и о принятых мерах по устранению выявленных нарушений в единый реестр проверок.</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outlineLvl w:val="2"/>
        <w:rPr>
          <w:rFonts w:ascii="Times New Roman" w:hAnsi="Times New Roman" w:cs="Times New Roman"/>
        </w:rPr>
      </w:pPr>
      <w:r w:rsidRPr="008968F2">
        <w:rPr>
          <w:rFonts w:ascii="Times New Roman" w:hAnsi="Times New Roman" w:cs="Times New Roman"/>
        </w:rPr>
        <w:t>Подготовка ежегодного плана проведения проверок</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13. Проект ежегодного плана проверок разрабатывается территориальными органами с учетом:</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а) необходимости проведения плановой проверки деятельности одного и того же органа государственной власти субъекта Российской Федерации не чаще одного раза в два года;</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б) оценки результатов проведенных </w:t>
      </w:r>
      <w:proofErr w:type="gramStart"/>
      <w:r w:rsidRPr="008968F2">
        <w:rPr>
          <w:rFonts w:ascii="Times New Roman" w:hAnsi="Times New Roman" w:cs="Times New Roman"/>
        </w:rPr>
        <w:t>за</w:t>
      </w:r>
      <w:proofErr w:type="gramEnd"/>
      <w:r w:rsidRPr="008968F2">
        <w:rPr>
          <w:rFonts w:ascii="Times New Roman" w:hAnsi="Times New Roman" w:cs="Times New Roman"/>
        </w:rPr>
        <w:t xml:space="preserve"> последние 2 года внеплановых проверок;</w:t>
      </w:r>
    </w:p>
    <w:p w:rsidR="008968F2" w:rsidRPr="008968F2" w:rsidRDefault="008968F2">
      <w:pPr>
        <w:pStyle w:val="ConsPlusNormal"/>
        <w:spacing w:before="220"/>
        <w:ind w:firstLine="540"/>
        <w:jc w:val="both"/>
        <w:rPr>
          <w:rFonts w:ascii="Times New Roman" w:hAnsi="Times New Roman" w:cs="Times New Roman"/>
        </w:rPr>
      </w:pPr>
      <w:proofErr w:type="gramStart"/>
      <w:r w:rsidRPr="008968F2">
        <w:rPr>
          <w:rFonts w:ascii="Times New Roman" w:hAnsi="Times New Roman" w:cs="Times New Roman"/>
        </w:rPr>
        <w:t>в) анализа исполнения органами государственной власти субъектов Российской Федерации и должностными лицами органов государственной власти субъектов Российской Федерации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при осуществлении ими переданных полномочий, а также соответствия правовых актов субъектов Российской Федерации требованиям Конституции Российской</w:t>
      </w:r>
      <w:proofErr w:type="gramEnd"/>
      <w:r w:rsidRPr="008968F2">
        <w:rPr>
          <w:rFonts w:ascii="Times New Roman" w:hAnsi="Times New Roman" w:cs="Times New Roman"/>
        </w:rPr>
        <w:t xml:space="preserve"> Федерации, федеральных конституционных законов, федеральных законов и иных нормативных правовых актов Российской Федерации, конституций (уставов) субъектов Российской Федерации;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г) необходимости согласования с другими заинтересованными органами государственного контроля (надзора) проведения плановых проверок и в случае, если плановые проверки будут проводиться органами государственного контроля (надзора) совместно.</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14. </w:t>
      </w:r>
      <w:proofErr w:type="gramStart"/>
      <w:r w:rsidRPr="008968F2">
        <w:rPr>
          <w:rFonts w:ascii="Times New Roman" w:hAnsi="Times New Roman" w:cs="Times New Roman"/>
        </w:rPr>
        <w:t xml:space="preserve">Проект ежегодного плана проверок подготавливается территориальным органом в соответствии с типовой формой ежегодного плана проведения проверок, утвержденной </w:t>
      </w:r>
      <w:r w:rsidRPr="008968F2">
        <w:rPr>
          <w:rFonts w:ascii="Times New Roman" w:hAnsi="Times New Roman" w:cs="Times New Roman"/>
        </w:rPr>
        <w:lastRenderedPageBreak/>
        <w:t>постановлением Правительства Российской Федерации от 31.10.2016 N 1106 (Собрание законодательства Российской Федерации, 2016, N 45, ст. 6270), и направляется на бумажном носителе (с приложением копии в электронном виде) для согласования в прокуратуру соответствующего субъекта Российской Федерации не позднее 1 сентября года, предшествующего году</w:t>
      </w:r>
      <w:proofErr w:type="gramEnd"/>
      <w:r w:rsidRPr="008968F2">
        <w:rPr>
          <w:rFonts w:ascii="Times New Roman" w:hAnsi="Times New Roman" w:cs="Times New Roman"/>
        </w:rPr>
        <w:t xml:space="preserve"> проведения плановых проверок.</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15. По результатам согласования прокуратурой субъекта Российской Федерации проекта ежегодного плана проверок в территориальном органе утверждается план проведения проверок органов, осуществляющих государственную регистрацию актов гражданского состояния, на соответствующий год.</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outlineLvl w:val="2"/>
        <w:rPr>
          <w:rFonts w:ascii="Times New Roman" w:hAnsi="Times New Roman" w:cs="Times New Roman"/>
        </w:rPr>
      </w:pPr>
      <w:r w:rsidRPr="008968F2">
        <w:rPr>
          <w:rFonts w:ascii="Times New Roman" w:hAnsi="Times New Roman" w:cs="Times New Roman"/>
        </w:rPr>
        <w:t>Организация и проведение плановых проверок</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16. Организация и проведение плановых проверок включает в себя следующие административные действия: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принятие решения о проведении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подготовка к проверке;</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проведение проверки и подготовка акта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ознакомление с актом проверки руководителя, иного должностного лица или уполномоченного представителя органа ЗАГС.</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17. Плановые проверки проводятся в форме документарных и (или) выездных проверок.</w:t>
      </w:r>
    </w:p>
    <w:p w:rsidR="008968F2" w:rsidRPr="008968F2" w:rsidRDefault="008968F2">
      <w:pPr>
        <w:pStyle w:val="ConsPlusNormal"/>
        <w:spacing w:before="220"/>
        <w:ind w:firstLine="540"/>
        <w:jc w:val="both"/>
        <w:rPr>
          <w:rFonts w:ascii="Times New Roman" w:hAnsi="Times New Roman" w:cs="Times New Roman"/>
        </w:rPr>
      </w:pPr>
      <w:bookmarkStart w:id="2" w:name="P172"/>
      <w:bookmarkEnd w:id="2"/>
      <w:r w:rsidRPr="008968F2">
        <w:rPr>
          <w:rFonts w:ascii="Times New Roman" w:hAnsi="Times New Roman" w:cs="Times New Roman"/>
        </w:rPr>
        <w:t>18. Предметом плановой документарной проверки являются:</w:t>
      </w:r>
    </w:p>
    <w:p w:rsidR="008968F2" w:rsidRPr="008968F2" w:rsidRDefault="008968F2">
      <w:pPr>
        <w:pStyle w:val="ConsPlusNormal"/>
        <w:spacing w:before="220"/>
        <w:ind w:firstLine="540"/>
        <w:jc w:val="both"/>
        <w:rPr>
          <w:rFonts w:ascii="Times New Roman" w:hAnsi="Times New Roman" w:cs="Times New Roman"/>
        </w:rPr>
      </w:pPr>
      <w:proofErr w:type="gramStart"/>
      <w:r w:rsidRPr="008968F2">
        <w:rPr>
          <w:rFonts w:ascii="Times New Roman" w:hAnsi="Times New Roman" w:cs="Times New Roman"/>
        </w:rPr>
        <w:t>- сведения, содержащиеся в актах, издаваемых органами государственной власти субъектов Российской Федерации при осуществлении переданных полномочий;</w:t>
      </w:r>
      <w:proofErr w:type="gramEnd"/>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нормативная правовая база, касающаяся государственной регистрации актов гражданского состояния, и работа органов государственной власти субъектов Российской Федерации по организации деятельности по государственной регистрации актов гражданского состояния на территории субъекта Российской Федерации;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 соблюдение порядка назначения высшим должностным лицом (руководителем высшего исполнительного органа государственной власти) субъекта Российской </w:t>
      </w:r>
      <w:proofErr w:type="gramStart"/>
      <w:r w:rsidRPr="008968F2">
        <w:rPr>
          <w:rFonts w:ascii="Times New Roman" w:hAnsi="Times New Roman" w:cs="Times New Roman"/>
        </w:rPr>
        <w:t>Федерации руководителя органа исполнительной власти субъекта Российской</w:t>
      </w:r>
      <w:proofErr w:type="gramEnd"/>
      <w:r w:rsidRPr="008968F2">
        <w:rPr>
          <w:rFonts w:ascii="Times New Roman" w:hAnsi="Times New Roman" w:cs="Times New Roman"/>
        </w:rPr>
        <w:t xml:space="preserve"> Федерации, в компетенцию которого входит организация деятельности по государственной регистрации актов гражданского состояния на территории субъекта Российской Федерации, по согласованию с Минюстом России;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вопросы учета и хранения бланков свидетельств о государственной регистрации актов гражданского состояния, являющихся документами строгой отчетности;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взаимодействие с территориальным органом по вопросам государственной регистрации актов гражданского состояния;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работа с обращениями граждан, в том числе жалобами на действия (бездействие) органов ЗАГС, своевременность их рассмотрения;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достоверность, полнота и своевременность представления в территориальный орган статистической отчетности.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проведение мероприятий по защите и сохранности информации, связанной с государственной регистрацией актов гражданского состояния.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19. </w:t>
      </w:r>
      <w:proofErr w:type="gramStart"/>
      <w:r w:rsidRPr="008968F2">
        <w:rPr>
          <w:rFonts w:ascii="Times New Roman" w:hAnsi="Times New Roman" w:cs="Times New Roman"/>
        </w:rPr>
        <w:t xml:space="preserve">Предметом плановой выездной проверки является обеспечение осуществления </w:t>
      </w:r>
      <w:r w:rsidRPr="008968F2">
        <w:rPr>
          <w:rFonts w:ascii="Times New Roman" w:hAnsi="Times New Roman" w:cs="Times New Roman"/>
        </w:rPr>
        <w:lastRenderedPageBreak/>
        <w:t>полномочий Российской Федерации на государственную регистрацию актов гражданского состояния, соблюдение органами, осуществляющими государственную регистрацию актов гражданского состояния на территории субъекта Российской Федерации, обязательных требований, установленных законодательством об актах гражданского состояния и требований, установленных в сфере государственной регистрации актов гражданского состояния нормативными правовыми актами субъектов Российской Федерации.</w:t>
      </w:r>
      <w:proofErr w:type="gramEnd"/>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20. Основанием проведения плановой проверки является план проведения проверок органов, осуществляющих государственную регистрацию актов гражданского состояния, на соответствующий год (далее - план проверок).</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Планы проверок утверждаются приказами территориального органа. Основанием для включения органа ЗА</w:t>
      </w:r>
      <w:proofErr w:type="gramStart"/>
      <w:r w:rsidRPr="008968F2">
        <w:rPr>
          <w:rFonts w:ascii="Times New Roman" w:hAnsi="Times New Roman" w:cs="Times New Roman"/>
        </w:rPr>
        <w:t>ГС в пл</w:t>
      </w:r>
      <w:proofErr w:type="gramEnd"/>
      <w:r w:rsidRPr="008968F2">
        <w:rPr>
          <w:rFonts w:ascii="Times New Roman" w:hAnsi="Times New Roman" w:cs="Times New Roman"/>
        </w:rPr>
        <w:t>ан проверки является истечение двух лет со дня начала деятельности органа ЗАГС или окончания проведения последней плановой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В планах проверок указываются следующие сведения: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1) наименования органов ЗАГС, деятельность которых подлежит плановым проверкам;</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2) календарный месяц и сроки проведения каждой плановой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3) наименование территориального органа, осуществляющего конкретную плановую проверку.</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Изменения в планы проверок вносятся на основании приказа территориального органа.</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Копия утвержденного плана проверок в десятидневный срок направляется в орган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данного субъекта Российской Федерации.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21. Срок проведения плановой документарной и выездной проверки не может превышать 20 (двадцать) рабочих дней. </w:t>
      </w:r>
      <w:proofErr w:type="gramStart"/>
      <w:r w:rsidRPr="008968F2">
        <w:rPr>
          <w:rFonts w:ascii="Times New Roman" w:hAnsi="Times New Roman" w:cs="Times New Roman"/>
        </w:rPr>
        <w:t>В исключительных случаях (непредставление запрашиваемых документов, выявление в результате рассмотрения представленных документов необходимости запроса и изучения дополнительных документов) на основании мотивированных предложений уполномоченных лиц, срок проведения плановых документарной или выездной проверок может быть продлен, но не более чем на двадцать рабочих дней.</w:t>
      </w:r>
      <w:proofErr w:type="gramEnd"/>
    </w:p>
    <w:p w:rsidR="008968F2" w:rsidRPr="008968F2" w:rsidRDefault="008968F2">
      <w:pPr>
        <w:pStyle w:val="ConsPlusNormal"/>
        <w:spacing w:before="220"/>
        <w:ind w:firstLine="540"/>
        <w:jc w:val="both"/>
        <w:rPr>
          <w:rFonts w:ascii="Times New Roman" w:hAnsi="Times New Roman" w:cs="Times New Roman"/>
        </w:rPr>
      </w:pPr>
      <w:proofErr w:type="gramStart"/>
      <w:r w:rsidRPr="008968F2">
        <w:rPr>
          <w:rFonts w:ascii="Times New Roman" w:hAnsi="Times New Roman" w:cs="Times New Roman"/>
        </w:rPr>
        <w:t>О проведении плановой проверки органы государственной власти субъектов Российской Федерации уведомляются Минюстом России или территориальным органом не позднее, чем за три рабочих дня до начала ее проведения посредством направления копии приказа о проведении плановой проверки заказным почтовым отправлением с уведомлением о вручении или иным доступным способом, позволяющим подтвердить факт получения указанной копии приказа.</w:t>
      </w:r>
      <w:proofErr w:type="gramEnd"/>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Руководитель органа ЗАГС информируется о продлении срока исполнения государственной функции в письменной форме, а также по телефону или факсимильной связи, электронной почте не позднее дня, следующего за днем подписания соответствующего приказа Минюста России (территориального органа).</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Проверка может быть завершена раньше срока, установленного приказом территориального органа.</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Плановая проверка может быть приостановлена не более чем на десять рабочих дней в случае непредставления при проведении проверки органом государственной власти субъекта Российской Федерации, осуществляющего переданные полномочия, документов и материалов, необходимых для проведения проверки.</w:t>
      </w:r>
    </w:p>
    <w:p w:rsidR="008968F2" w:rsidRPr="008968F2" w:rsidRDefault="008968F2">
      <w:pPr>
        <w:pStyle w:val="ConsPlusNormal"/>
        <w:spacing w:before="220"/>
        <w:ind w:firstLine="540"/>
        <w:jc w:val="both"/>
        <w:rPr>
          <w:rFonts w:ascii="Times New Roman" w:hAnsi="Times New Roman" w:cs="Times New Roman"/>
        </w:rPr>
      </w:pPr>
      <w:bookmarkStart w:id="3" w:name="P195"/>
      <w:bookmarkEnd w:id="3"/>
      <w:r w:rsidRPr="008968F2">
        <w:rPr>
          <w:rFonts w:ascii="Times New Roman" w:hAnsi="Times New Roman" w:cs="Times New Roman"/>
        </w:rPr>
        <w:t xml:space="preserve">22. В процессе проведения плановой проверки уполномоченными лицами проводятся следующие мероприятия по </w:t>
      </w:r>
      <w:proofErr w:type="gramStart"/>
      <w:r w:rsidRPr="008968F2">
        <w:rPr>
          <w:rFonts w:ascii="Times New Roman" w:hAnsi="Times New Roman" w:cs="Times New Roman"/>
        </w:rPr>
        <w:t>контролю за</w:t>
      </w:r>
      <w:proofErr w:type="gramEnd"/>
      <w:r w:rsidRPr="008968F2">
        <w:rPr>
          <w:rFonts w:ascii="Times New Roman" w:hAnsi="Times New Roman" w:cs="Times New Roman"/>
        </w:rPr>
        <w:t xml:space="preserve"> переданными полномочиями: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lastRenderedPageBreak/>
        <w:t>проверка книг государственной регистрации актов гражданского состояния (актовых книг);</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проверка документов, являющихся основанием для государственной регистрации актов гражданского состояния, восстановления и аннулирования записей актов гражданского состояния, а также их исправления (изменения);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проверка документов по внесению исправлений (изменений) в записи актов гражданского состояния;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проверка журналов учета заявлений и (или) заявлений граждан о государственной регистрации актов гражданского состояния, совершении иных юридически значимых действий и иных документов, представленных в связи с государственной регистрацией актов гражданского состояния и совершением иных юридически значимых действий;</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проверка платежных документов, подтверждающих полноту и своевременность уплаты государственной пошлины за государственную регистрацию актов гражданского состояния и совершение иных юридически значимых действий;</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проверка документов, подтверждающих предоставление сведений о государственной регистрации актов гражданского состояния, а также документов, касающихся формирования архивных фондов.</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23. В случае отсутствия у Минюста России и его территориальных органов информации и документов, указанных в пунктах 18 и 22 Порядка, должностным лицом Минюста России или его территориального органа направляется мотивированный запрос в орган государственной власти субъекта Российской Федерации, осуществляющий переданные полномочия.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Орган государственной власти субъекта Российской Федерации, осуществляющий переданные полномочия, в срок, не превышающий десяти рабочих дней со дня получения мотивированного запроса, направляет информацию и документы в Минюст России или его территориальный орган.</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Плановая выездная проверка проводится в случае, если при плановой документарной проверке не представляется возможным:</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1) удостовериться в полноте и достоверности сведений, содержащихся в имеющихся в распоряжении Минюста России (территориального органа) документах, касающихся деятельности органа ЗАГС;</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2) оценить соответствие деятельности органа ЗАГС обязательным требованиям, установленным законодательством об актах гражданского состояния;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Плановая выездная проверка также проводится в случае, когда мероприятия по контролю за переданными полномочиями требуется проводить по месту </w:t>
      </w:r>
      <w:proofErr w:type="gramStart"/>
      <w:r w:rsidRPr="008968F2">
        <w:rPr>
          <w:rFonts w:ascii="Times New Roman" w:hAnsi="Times New Roman" w:cs="Times New Roman"/>
        </w:rPr>
        <w:t>нахождения органов государственной власти субъектов Российской Федерации</w:t>
      </w:r>
      <w:proofErr w:type="gramEnd"/>
      <w:r w:rsidRPr="008968F2">
        <w:rPr>
          <w:rFonts w:ascii="Times New Roman" w:hAnsi="Times New Roman" w:cs="Times New Roman"/>
        </w:rPr>
        <w:t xml:space="preserve"> или их должностных лиц.</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outlineLvl w:val="2"/>
        <w:rPr>
          <w:rFonts w:ascii="Times New Roman" w:hAnsi="Times New Roman" w:cs="Times New Roman"/>
        </w:rPr>
      </w:pPr>
      <w:r w:rsidRPr="008968F2">
        <w:rPr>
          <w:rFonts w:ascii="Times New Roman" w:hAnsi="Times New Roman" w:cs="Times New Roman"/>
        </w:rPr>
        <w:t>Организация и проведение внеплановых проверок</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24. Организация и проведение внеплановых проверок включает в себя следующие административные действия: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принятие решения о проведении внеплановой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подготовка к проверке;</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проведение проверки и подготовка акта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ознакомление с актом проверки руководителя, иного должностного лица или уполномоченного представителя органа ЗАГС.</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lastRenderedPageBreak/>
        <w:t>25. Внеплановые проверки проводятся в форме документарных и (или) выездных проверок.</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26. Внеплановые проверки проводятся на основании приказа территориального органа.</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27. Предметом внеплановой документарной проверки являются сведения, содержащиеся в актах, издаваемых органами государственной власти субъектов Российской Федерации при осуществлении ими переданных полномочий, исполнение ранее выданного им предписания.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28. Предметом внеплановой выездной проверки является соблюдение органами ЗАГС обязательных требований, установленных законодательством об актах гражданского состояния и требований, установленных в сфере государственной регистрации актов гражданского состояния нормативными правовыми актами субъектов Российской Федерации.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29. Срок проведения внеплановой документарной и выездной проверки не может превышать двадцати рабочих дней. В исключительных случаях (непредставление запрашиваемых документов, выявление в результате рассмотрения представленных документов необходимости запроса и изучения дополнительных документов) на основании мотивированных предложений уполномоченных лиц, срок проведения выездной плановой проверки может быть продлен, но не более чем на двадцать рабочих дней.</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30. Основанием для принятия решения о проведении внеплановой проверки является: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а) истечение срока исполнения органом ЗАГС внесенного предписания об устранении выявленного нарушения предыдущей проверкой;</w:t>
      </w:r>
    </w:p>
    <w:p w:rsidR="008968F2" w:rsidRPr="008968F2" w:rsidRDefault="008968F2">
      <w:pPr>
        <w:pStyle w:val="ConsPlusNormal"/>
        <w:spacing w:before="220"/>
        <w:ind w:firstLine="540"/>
        <w:jc w:val="both"/>
        <w:rPr>
          <w:rFonts w:ascii="Times New Roman" w:hAnsi="Times New Roman" w:cs="Times New Roman"/>
        </w:rPr>
      </w:pPr>
      <w:bookmarkStart w:id="4" w:name="P223"/>
      <w:bookmarkEnd w:id="4"/>
      <w:r w:rsidRPr="008968F2">
        <w:rPr>
          <w:rFonts w:ascii="Times New Roman" w:hAnsi="Times New Roman" w:cs="Times New Roman"/>
        </w:rPr>
        <w:t xml:space="preserve">б) поступление информации от органов государственной власти, органов местного самоуправления о наличии в деятельности органов ЗАГС нарушений законодательства Российской Федерации, </w:t>
      </w:r>
      <w:proofErr w:type="gramStart"/>
      <w:r w:rsidRPr="008968F2">
        <w:rPr>
          <w:rFonts w:ascii="Times New Roman" w:hAnsi="Times New Roman" w:cs="Times New Roman"/>
        </w:rPr>
        <w:t>надзор</w:t>
      </w:r>
      <w:proofErr w:type="gramEnd"/>
      <w:r w:rsidRPr="008968F2">
        <w:rPr>
          <w:rFonts w:ascii="Times New Roman" w:hAnsi="Times New Roman" w:cs="Times New Roman"/>
        </w:rPr>
        <w:t xml:space="preserve"> за соблюдением которого входит в компетенцию Минюста России (территориальных органов);</w:t>
      </w:r>
    </w:p>
    <w:p w:rsidR="008968F2" w:rsidRPr="008968F2" w:rsidRDefault="008968F2">
      <w:pPr>
        <w:pStyle w:val="ConsPlusNormal"/>
        <w:spacing w:before="220"/>
        <w:ind w:firstLine="540"/>
        <w:jc w:val="both"/>
        <w:rPr>
          <w:rFonts w:ascii="Times New Roman" w:hAnsi="Times New Roman" w:cs="Times New Roman"/>
        </w:rPr>
      </w:pPr>
      <w:bookmarkStart w:id="5" w:name="P224"/>
      <w:bookmarkEnd w:id="5"/>
      <w:r w:rsidRPr="008968F2">
        <w:rPr>
          <w:rFonts w:ascii="Times New Roman" w:hAnsi="Times New Roman" w:cs="Times New Roman"/>
        </w:rPr>
        <w:t>в) жалоба на действия (бездействие) органа ЗАГС, связанная с невыполнением им требований законодательства Российской Федерации, а также получение иной информации, подтверждаемой документами, свидетельствующими о наличии признаков таких нарушений.</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Обращение в Минюст России (территориальный орган), не позволяющее установить его автора, не может служить основанием для проведения внеплановой проверки.</w:t>
      </w:r>
    </w:p>
    <w:p w:rsidR="008968F2" w:rsidRPr="008968F2" w:rsidRDefault="008968F2">
      <w:pPr>
        <w:pStyle w:val="ConsPlusNormal"/>
        <w:spacing w:before="220"/>
        <w:ind w:firstLine="540"/>
        <w:jc w:val="both"/>
        <w:rPr>
          <w:rFonts w:ascii="Times New Roman" w:hAnsi="Times New Roman" w:cs="Times New Roman"/>
        </w:rPr>
      </w:pPr>
      <w:proofErr w:type="gramStart"/>
      <w:r w:rsidRPr="008968F2">
        <w:rPr>
          <w:rFonts w:ascii="Times New Roman" w:hAnsi="Times New Roman" w:cs="Times New Roman"/>
        </w:rPr>
        <w:t>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w:t>
      </w:r>
      <w:proofErr w:type="gramEnd"/>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Внеплановые проверки, указанные в подпунктах "б" и "в" настоящего пункта, проводятся по согласованию с прокуратурой субъекта Российской Федерации.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Территориальный орган для согласования проведения внеплановой проверки направляет заявление о согласовании проведения внеплановой проверки в прокуратуру субъекта Российской Федерации по месту осуществления деятельности органа ЗАГС.</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В заявлении о согласовании проведения внеплановой проверки указываются основания принятия решения о проведении внеплановой проверки, а также сведения об органе ЗАГС, в отношении которого будет проводиться внеплановая проверка, включающие наименование и его местонахождение.</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Заявление о согласовании проведения внеплановой проверки и прилагаемые к нему документы направляются территориальным органом в прокуратуру субъекта Российской Федерации заказным почтовым отправлением с уведомлением о вручении либо в форме </w:t>
      </w:r>
      <w:r w:rsidRPr="008968F2">
        <w:rPr>
          <w:rFonts w:ascii="Times New Roman" w:hAnsi="Times New Roman" w:cs="Times New Roman"/>
        </w:rPr>
        <w:lastRenderedPageBreak/>
        <w:t>электронного документа, подписанного усиленной квалифицированной электронной подписью, не позднее трех рабочих дней до дня предполагаемой внеплановой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31. Документарная внеплановая проверка проводится по месту нахождения территориального органа для изучения отчетности об осуществлении переданных полномочий и иных документов, представляемых органами государственной власти субъектов Российской Федерации, а также иной официальной информации, в том числе содержащейся в государственных информационных системах, без посещения таких органов.</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32. </w:t>
      </w:r>
      <w:proofErr w:type="gramStart"/>
      <w:r w:rsidRPr="008968F2">
        <w:rPr>
          <w:rFonts w:ascii="Times New Roman" w:hAnsi="Times New Roman" w:cs="Times New Roman"/>
        </w:rPr>
        <w:t>Выездная внеплановая проверка проводится по месту нахождения органа ЗАГС, осуществляющего переданные полномочия, в случаях, если по результатам документарной внеплановой проверки невозможно удостовериться в полноте и достоверности полученных в рамках внеплановой документарной проверки выводов либо мероприятия по контролю за переданными полномочиями требуется проводить по месту нахождения органов государственной власти субъектов Российской Федерации или их должностных лиц.</w:t>
      </w:r>
      <w:proofErr w:type="gramEnd"/>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О проведении внеплановой выездной проверки органы государственной власти субъектов Российской Федерации уведомляются Минюстом России или его территориальным органом не менее чем за двадцать четыре часа до начала ее проведения любым доступным способом.</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outlineLvl w:val="2"/>
        <w:rPr>
          <w:rFonts w:ascii="Times New Roman" w:hAnsi="Times New Roman" w:cs="Times New Roman"/>
        </w:rPr>
      </w:pPr>
      <w:r w:rsidRPr="008968F2">
        <w:rPr>
          <w:rFonts w:ascii="Times New Roman" w:hAnsi="Times New Roman" w:cs="Times New Roman"/>
        </w:rPr>
        <w:t>Оформление результатов проверки</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33. По результатам проверки уполномоченное лицо (председатель комиссии) составляет акт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34. Акт проверки оформляется в двух экземплярах.</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В акте проверки указываются: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1) дата, время и место составления акта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2) наименование структурного подразделения Минюста России (территориального органа), проводившего проверку;</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3) дата и номер приказа Минюста России (территориального органа) о проведении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4) фамилии, имена, отчества и должности гражданских служащих (лиц), проводивших проверку;</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5) наименование проверяемого органа ЗАГС, а также фамилия, имя, отчество и должность руководителя, иного должностного лица или уполномоченного представителя органа ЗАГС, присутствовавшего при проведении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6) дата, время, продолжительность и место проведения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7) сведения о результатах проверки, в том числе о выявленных нарушениях, об их характере и о лицах, допустивших указанные нарушения;</w:t>
      </w:r>
    </w:p>
    <w:p w:rsidR="008968F2" w:rsidRPr="008968F2" w:rsidRDefault="008968F2">
      <w:pPr>
        <w:pStyle w:val="ConsPlusNormal"/>
        <w:spacing w:before="220"/>
        <w:ind w:firstLine="540"/>
        <w:jc w:val="both"/>
        <w:rPr>
          <w:rFonts w:ascii="Times New Roman" w:hAnsi="Times New Roman" w:cs="Times New Roman"/>
        </w:rPr>
      </w:pPr>
      <w:proofErr w:type="gramStart"/>
      <w:r w:rsidRPr="008968F2">
        <w:rPr>
          <w:rFonts w:ascii="Times New Roman" w:hAnsi="Times New Roman" w:cs="Times New Roman"/>
        </w:rPr>
        <w:t>8) сведения об ознакомлении или отказе в ознакомлении с актом проверки руководителя, иного должностного лица или уполномоченного представителя органа ЗАГС, присутствовавшего при проведении проверки, о наличии его подписи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указанного журнала;</w:t>
      </w:r>
      <w:proofErr w:type="gramEnd"/>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9) подписи уполномоченного лица или уполномоченных лиц, проводивших проверку.</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35. Акт проверки оформляется непосредственно после ее завершения. Второй экземпляр акта проверки с копиями приложений вручается руководителю (иному уполномоченному им лицу) органа ЗАГС под расписку об ознакомлении либо пометкой уполномоченного лица (членов </w:t>
      </w:r>
      <w:r w:rsidRPr="008968F2">
        <w:rPr>
          <w:rFonts w:ascii="Times New Roman" w:hAnsi="Times New Roman" w:cs="Times New Roman"/>
        </w:rPr>
        <w:lastRenderedPageBreak/>
        <w:t xml:space="preserve">комиссии) об отказе в ознакомлении с актом проверки. </w:t>
      </w:r>
      <w:proofErr w:type="gramStart"/>
      <w:r w:rsidRPr="008968F2">
        <w:rPr>
          <w:rFonts w:ascii="Times New Roman" w:hAnsi="Times New Roman" w:cs="Times New Roman"/>
        </w:rPr>
        <w:t>В случае отсутствия руководителя (иного уполномоченного представителя) органа ЗАГС, а также в случае отказа дать расписку об ознакомлении либо в ознакомлении с актом проверки второй экземпляр акта направляется в орган ЗАГС заказным почтовым отправлением с уведомлением о вручении, которое приобщается к экземпляру акта проверки, хранящемуся в соответствующем номенклатурном деле Минюста России (территориального органа).</w:t>
      </w:r>
      <w:proofErr w:type="gramEnd"/>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Срок вручения (направления) акта проверки - один рабочий день </w:t>
      </w:r>
      <w:proofErr w:type="gramStart"/>
      <w:r w:rsidRPr="008968F2">
        <w:rPr>
          <w:rFonts w:ascii="Times New Roman" w:hAnsi="Times New Roman" w:cs="Times New Roman"/>
        </w:rPr>
        <w:t>с даты</w:t>
      </w:r>
      <w:proofErr w:type="gramEnd"/>
      <w:r w:rsidRPr="008968F2">
        <w:rPr>
          <w:rFonts w:ascii="Times New Roman" w:hAnsi="Times New Roman" w:cs="Times New Roman"/>
        </w:rPr>
        <w:t xml:space="preserve"> его подписания.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36. Если результаты проверки содержат информацию ограниченного доступа и их содержание не может быть разглашено третьим лицам, за исключением случаев, предусмотренных законодательством Российской Федерации, то каждый экземпляр акта проверки должен иметь отметку "Для служебного пользования".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37. </w:t>
      </w:r>
      <w:proofErr w:type="gramStart"/>
      <w:r w:rsidRPr="008968F2">
        <w:rPr>
          <w:rFonts w:ascii="Times New Roman" w:hAnsi="Times New Roman" w:cs="Times New Roman"/>
        </w:rPr>
        <w:t>В случае несогласия с фактами, изложенными в акте проверки, руководитель (иное уполномоченное им лицо) органа ЗАГС вправе представить письменные возражения по акту в целом или по его отдельным положениям, которые должны быть согласованы с органом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субъекта Российской Федерации, а также документы</w:t>
      </w:r>
      <w:proofErr w:type="gramEnd"/>
      <w:r w:rsidRPr="008968F2">
        <w:rPr>
          <w:rFonts w:ascii="Times New Roman" w:hAnsi="Times New Roman" w:cs="Times New Roman"/>
        </w:rPr>
        <w:t xml:space="preserve"> (их заверенные копии), подтверждающие обоснованность возражений.</w:t>
      </w:r>
    </w:p>
    <w:p w:rsidR="008968F2" w:rsidRPr="008968F2" w:rsidRDefault="008968F2">
      <w:pPr>
        <w:pStyle w:val="ConsPlusNormal"/>
        <w:spacing w:before="220"/>
        <w:ind w:firstLine="540"/>
        <w:jc w:val="both"/>
        <w:rPr>
          <w:rFonts w:ascii="Times New Roman" w:hAnsi="Times New Roman" w:cs="Times New Roman"/>
        </w:rPr>
      </w:pPr>
      <w:proofErr w:type="gramStart"/>
      <w:r w:rsidRPr="008968F2">
        <w:rPr>
          <w:rFonts w:ascii="Times New Roman" w:hAnsi="Times New Roman" w:cs="Times New Roman"/>
        </w:rPr>
        <w:t>Возражения по акту проверки, а также обосновывающие их документы или их копии (заверенные оттиском печати органа ЗАГС и подписью его руководителя (иного уполномоченного им лица) составляются в двух экземплярах.</w:t>
      </w:r>
      <w:proofErr w:type="gramEnd"/>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Возражения по акту проверки направляются должностному лицу, назначившему проверку, в течение пяти рабочих дней </w:t>
      </w:r>
      <w:proofErr w:type="gramStart"/>
      <w:r w:rsidRPr="008968F2">
        <w:rPr>
          <w:rFonts w:ascii="Times New Roman" w:hAnsi="Times New Roman" w:cs="Times New Roman"/>
        </w:rPr>
        <w:t>с даты</w:t>
      </w:r>
      <w:proofErr w:type="gramEnd"/>
      <w:r w:rsidRPr="008968F2">
        <w:rPr>
          <w:rFonts w:ascii="Times New Roman" w:hAnsi="Times New Roman" w:cs="Times New Roman"/>
        </w:rPr>
        <w:t xml:space="preserve"> его вручения руководителю (иному уполномоченному им лицу) органа ЗАГС.</w:t>
      </w:r>
    </w:p>
    <w:p w:rsidR="008968F2" w:rsidRPr="008968F2" w:rsidRDefault="008968F2">
      <w:pPr>
        <w:pStyle w:val="ConsPlusNormal"/>
        <w:spacing w:before="220"/>
        <w:ind w:firstLine="540"/>
        <w:jc w:val="both"/>
        <w:rPr>
          <w:rFonts w:ascii="Times New Roman" w:hAnsi="Times New Roman" w:cs="Times New Roman"/>
        </w:rPr>
      </w:pPr>
      <w:bookmarkStart w:id="6" w:name="P255"/>
      <w:bookmarkEnd w:id="6"/>
      <w:r w:rsidRPr="008968F2">
        <w:rPr>
          <w:rFonts w:ascii="Times New Roman" w:hAnsi="Times New Roman" w:cs="Times New Roman"/>
        </w:rPr>
        <w:t>38. Возражения по акту проверки рассматриваются должностным лицом, назначившим проверку.</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По результатам рассмотрения возражений по акту проверки в орган ЗАГС направляется информация о результатах этого рассмотрения заказным почтовым отправлением с уведомлением о вручении или проводится совещание с представителями органа ЗАГС. По итогам совещания составляется протокол, один экземпляр которого направляется в орган ЗАГС, а другой приобщается к экземпляру акта проверки, хранящемуся в соответствующем номенклатурном деле Минюста России (территориального органа).</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Срок выполнения действия - пять рабочих дней с момента поступления возражений органа ЗАГС по акту проверки.</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outlineLvl w:val="2"/>
        <w:rPr>
          <w:rFonts w:ascii="Times New Roman" w:hAnsi="Times New Roman" w:cs="Times New Roman"/>
        </w:rPr>
      </w:pPr>
      <w:r w:rsidRPr="008968F2">
        <w:rPr>
          <w:rFonts w:ascii="Times New Roman" w:hAnsi="Times New Roman" w:cs="Times New Roman"/>
        </w:rPr>
        <w:t>Устранение нарушений, выявленных при проведении проверки</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39. При выявлении нарушений в ходе проверки осуществления переданных полномочий акта проверки, а также по результатам рассмотрения документов и материалов, представленных органом государственной власти субъекта Российской Федерации, осуществляющим переданные полномочия: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органу ЗАГС вносится предписание об устранении нарушений законодательства Российской Федерации;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 направляется руководителю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субъекта Российской Федерации, и (или) высшему должностному лицу (руководителю высшего исполнительного органа государственной власти) субъекта Российской Федерации информация о нарушениях, выявленных </w:t>
      </w:r>
      <w:r w:rsidRPr="008968F2">
        <w:rPr>
          <w:rFonts w:ascii="Times New Roman" w:hAnsi="Times New Roman" w:cs="Times New Roman"/>
        </w:rPr>
        <w:lastRenderedPageBreak/>
        <w:t>в ходе проверки;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подготавливается представление Министерства юстиции Российской Федерации о временном изъятии Правительством Российской Федерации полномочий по государственной регистрации актов гражданского состояния, переданных органам государственной власти субъектов Российской Федерации, в случае их ненадлежащего осуществления.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40. Предписание вручается лично под расписку либо направляется заказным почтовым отправлением с уведомлением о вручении руководителю, иному должностному лицу или уполномоченному представителю органа ЗАГС и является обязательным для исполнения.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41. </w:t>
      </w:r>
      <w:proofErr w:type="gramStart"/>
      <w:r w:rsidRPr="008968F2">
        <w:rPr>
          <w:rFonts w:ascii="Times New Roman" w:hAnsi="Times New Roman" w:cs="Times New Roman"/>
        </w:rPr>
        <w:t>Орган государственной власти субъекта Российской Федерации, осуществляющий переданные полномочия, в адрес которого направлен акт проверки, в случае несогласия с фактами, выводами и предложениями, изложенными в акте проверки, в течение пятнадцати дней с даты получения акта проверки вправе представить в Минюст России или его территориальный орган, проводивший проверку, в письменной форме возражения в отношении акта проверки целом или его отдельных положений</w:t>
      </w:r>
      <w:proofErr w:type="gramEnd"/>
      <w:r w:rsidRPr="008968F2">
        <w:rPr>
          <w:rFonts w:ascii="Times New Roman" w:hAnsi="Times New Roman" w:cs="Times New Roman"/>
        </w:rPr>
        <w:t>. При этом орган государственной власти субъекта Российской Федерации, осуществляющий переданные полномочия,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Минюст России или его территориальный орган &lt;3&gt;.</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&lt;3&gt; Пункт 12 статьи 16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2009, N 18, ст. 2140; 2018, N 32, ст. 5116).</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42. В случае выявления по результатам проверки ненадлежащего осуществления полномочий Российской Федерации по государственной регистрации актов гражданского состояния, переданных органам государственной власти субъектов Российской Федерации, уполномоченное лицо готовит проект письма территориального органа в Минюст России о ненадлежащем осуществлении указанных полномочий.</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43. При поступлении письма территориального органа о ненадлежащем осуществлении полномочий Российской Федерации по государственной регистрации актов гражданского состояния, переданных органам государственной власти субъектов Российской Федерации, в Минюст России уполномоченное лицо проводит анализ выявленных в ходе проверки нарушений законодательства.</w:t>
      </w:r>
    </w:p>
    <w:p w:rsidR="008968F2" w:rsidRPr="008968F2" w:rsidRDefault="008968F2">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68F2" w:rsidRPr="008968F2">
        <w:trPr>
          <w:jc w:val="center"/>
        </w:trPr>
        <w:tc>
          <w:tcPr>
            <w:tcW w:w="9294" w:type="dxa"/>
            <w:tcBorders>
              <w:top w:val="nil"/>
              <w:left w:val="single" w:sz="24" w:space="0" w:color="CED3F1"/>
              <w:bottom w:val="nil"/>
              <w:right w:val="single" w:sz="24" w:space="0" w:color="F4F3F8"/>
            </w:tcBorders>
            <w:shd w:val="clear" w:color="auto" w:fill="F4F3F8"/>
          </w:tcPr>
          <w:p w:rsidR="008968F2" w:rsidRPr="008968F2" w:rsidRDefault="008968F2">
            <w:pPr>
              <w:pStyle w:val="ConsPlusNormal"/>
              <w:jc w:val="both"/>
              <w:rPr>
                <w:rFonts w:ascii="Times New Roman" w:hAnsi="Times New Roman" w:cs="Times New Roman"/>
              </w:rPr>
            </w:pPr>
            <w:proofErr w:type="spellStart"/>
            <w:r w:rsidRPr="008968F2">
              <w:rPr>
                <w:rFonts w:ascii="Times New Roman" w:hAnsi="Times New Roman" w:cs="Times New Roman"/>
              </w:rPr>
              <w:t>КонсультантПлюс</w:t>
            </w:r>
            <w:proofErr w:type="spellEnd"/>
            <w:r w:rsidRPr="008968F2">
              <w:rPr>
                <w:rFonts w:ascii="Times New Roman" w:hAnsi="Times New Roman" w:cs="Times New Roman"/>
              </w:rPr>
              <w:t>: примечание.</w:t>
            </w:r>
          </w:p>
          <w:p w:rsidR="008968F2" w:rsidRPr="008968F2" w:rsidRDefault="008968F2">
            <w:pPr>
              <w:pStyle w:val="ConsPlusNormal"/>
              <w:jc w:val="both"/>
              <w:rPr>
                <w:rFonts w:ascii="Times New Roman" w:hAnsi="Times New Roman" w:cs="Times New Roman"/>
              </w:rPr>
            </w:pPr>
            <w:r w:rsidRPr="008968F2">
              <w:rPr>
                <w:rFonts w:ascii="Times New Roman" w:hAnsi="Times New Roman" w:cs="Times New Roman"/>
              </w:rPr>
              <w:t>Предложения об изъятии переданных полномочий у органов государственной власти субъектов Российской Федерации в случае их неисполнения или ненадлежащего исполнения Минюстом России вносятся Президенту РФ (п. 4 ст. 4 Федерального закона от 15.11.1997 N 143-ФЗ (ред. от 24.04.2020)).</w:t>
            </w:r>
          </w:p>
        </w:tc>
      </w:tr>
    </w:tbl>
    <w:p w:rsidR="008968F2" w:rsidRPr="008968F2" w:rsidRDefault="008968F2">
      <w:pPr>
        <w:pStyle w:val="ConsPlusNormal"/>
        <w:spacing w:before="280"/>
        <w:ind w:firstLine="540"/>
        <w:jc w:val="both"/>
        <w:rPr>
          <w:rFonts w:ascii="Times New Roman" w:hAnsi="Times New Roman" w:cs="Times New Roman"/>
        </w:rPr>
      </w:pPr>
      <w:r w:rsidRPr="008968F2">
        <w:rPr>
          <w:rFonts w:ascii="Times New Roman" w:hAnsi="Times New Roman" w:cs="Times New Roman"/>
        </w:rPr>
        <w:t xml:space="preserve">44. </w:t>
      </w:r>
      <w:proofErr w:type="gramStart"/>
      <w:r w:rsidRPr="008968F2">
        <w:rPr>
          <w:rFonts w:ascii="Times New Roman" w:hAnsi="Times New Roman" w:cs="Times New Roman"/>
        </w:rPr>
        <w:t>В случае подтверждения факта ненадлежащего осуществления полномочий по государственной регистрации актов гражданского состояния, переданных органам государственной власти субъектов Российской Федерации в соответствии с пунктом 8 статьи 4 Федерального закона от 15.11.1997 N 143-ФЗ "Об актах гражданского состояния", уполномоченное лицо готовит проект представления Минюста России о временном изъятии Правительством Российской Федерации указанных полномочий.</w:t>
      </w:r>
      <w:proofErr w:type="gramEnd"/>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Проект представления с приложением копии акта проверки и документов, на основании которых он был подготовлен, а также анализа выявленных в ходе проверки нарушений законодательства представляется на подпись Министру юстиции Российской Федерации (лицу, исполняющему его обязанности).</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outlineLvl w:val="2"/>
        <w:rPr>
          <w:rFonts w:ascii="Times New Roman" w:hAnsi="Times New Roman" w:cs="Times New Roman"/>
        </w:rPr>
      </w:pPr>
      <w:r w:rsidRPr="008968F2">
        <w:rPr>
          <w:rFonts w:ascii="Times New Roman" w:hAnsi="Times New Roman" w:cs="Times New Roman"/>
        </w:rPr>
        <w:t>Внесение информации о плановых и внеплановых проверках,</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об их результатах и о принятых мерах по устранению</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выявленных нарушений в единый реестр проверок</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 xml:space="preserve">45. </w:t>
      </w:r>
      <w:proofErr w:type="gramStart"/>
      <w:r w:rsidRPr="008968F2">
        <w:rPr>
          <w:rFonts w:ascii="Times New Roman" w:hAnsi="Times New Roman" w:cs="Times New Roman"/>
        </w:rPr>
        <w:t>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постановлением Правительства Российской Федерации от 28.04.2015 N</w:t>
      </w:r>
      <w:proofErr w:type="gramEnd"/>
      <w:r w:rsidRPr="008968F2">
        <w:rPr>
          <w:rFonts w:ascii="Times New Roman" w:hAnsi="Times New Roman" w:cs="Times New Roman"/>
        </w:rPr>
        <w:t xml:space="preserve"> 415 (Собрание законодательства Российской Федерации, 2015, N 19, ст. 2825; 2016, N 51, ст. 7406).</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outlineLvl w:val="1"/>
        <w:rPr>
          <w:rFonts w:ascii="Times New Roman" w:hAnsi="Times New Roman" w:cs="Times New Roman"/>
        </w:rPr>
      </w:pPr>
      <w:r w:rsidRPr="008968F2">
        <w:rPr>
          <w:rFonts w:ascii="Times New Roman" w:hAnsi="Times New Roman" w:cs="Times New Roman"/>
        </w:rPr>
        <w:t>IV. Методика оценки эффективности и качества осуществления</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переданных полномочий</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46. Методика оценки эффективности и качества осуществления органами государственной власти субъектов Российской Федерации переданных им полномочий Российской Федерации на государственную регистрацию актов гражданского состояния, включая показатели и формулы их расчета, приведена в приложении N 2.</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outlineLvl w:val="1"/>
        <w:rPr>
          <w:rFonts w:ascii="Times New Roman" w:hAnsi="Times New Roman" w:cs="Times New Roman"/>
        </w:rPr>
      </w:pPr>
      <w:r w:rsidRPr="008968F2">
        <w:rPr>
          <w:rFonts w:ascii="Times New Roman" w:hAnsi="Times New Roman" w:cs="Times New Roman"/>
        </w:rPr>
        <w:t xml:space="preserve">V. Порядок внутреннего </w:t>
      </w:r>
      <w:proofErr w:type="gramStart"/>
      <w:r w:rsidRPr="008968F2">
        <w:rPr>
          <w:rFonts w:ascii="Times New Roman" w:hAnsi="Times New Roman" w:cs="Times New Roman"/>
        </w:rPr>
        <w:t>контроля за</w:t>
      </w:r>
      <w:proofErr w:type="gramEnd"/>
      <w:r w:rsidRPr="008968F2">
        <w:rPr>
          <w:rFonts w:ascii="Times New Roman" w:hAnsi="Times New Roman" w:cs="Times New Roman"/>
        </w:rPr>
        <w:t xml:space="preserve"> осуществлением</w:t>
      </w:r>
    </w:p>
    <w:p w:rsidR="008968F2" w:rsidRPr="008968F2" w:rsidRDefault="008968F2">
      <w:pPr>
        <w:pStyle w:val="ConsPlusTitle"/>
        <w:jc w:val="center"/>
        <w:rPr>
          <w:rFonts w:ascii="Times New Roman" w:hAnsi="Times New Roman" w:cs="Times New Roman"/>
        </w:rPr>
      </w:pPr>
      <w:proofErr w:type="gramStart"/>
      <w:r w:rsidRPr="008968F2">
        <w:rPr>
          <w:rFonts w:ascii="Times New Roman" w:hAnsi="Times New Roman" w:cs="Times New Roman"/>
        </w:rPr>
        <w:t>контроля за</w:t>
      </w:r>
      <w:proofErr w:type="gramEnd"/>
      <w:r w:rsidRPr="008968F2">
        <w:rPr>
          <w:rFonts w:ascii="Times New Roman" w:hAnsi="Times New Roman" w:cs="Times New Roman"/>
        </w:rPr>
        <w:t xml:space="preserve"> переданными полномочиями и административного</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(ведомственного) обжалования результатов контроля</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за переданными полномочиями</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outlineLvl w:val="2"/>
        <w:rPr>
          <w:rFonts w:ascii="Times New Roman" w:hAnsi="Times New Roman" w:cs="Times New Roman"/>
        </w:rPr>
      </w:pPr>
      <w:r w:rsidRPr="008968F2">
        <w:rPr>
          <w:rFonts w:ascii="Times New Roman" w:hAnsi="Times New Roman" w:cs="Times New Roman"/>
        </w:rPr>
        <w:t xml:space="preserve">Порядок внутреннего </w:t>
      </w:r>
      <w:proofErr w:type="gramStart"/>
      <w:r w:rsidRPr="008968F2">
        <w:rPr>
          <w:rFonts w:ascii="Times New Roman" w:hAnsi="Times New Roman" w:cs="Times New Roman"/>
        </w:rPr>
        <w:t>контроля за</w:t>
      </w:r>
      <w:proofErr w:type="gramEnd"/>
      <w:r w:rsidRPr="008968F2">
        <w:rPr>
          <w:rFonts w:ascii="Times New Roman" w:hAnsi="Times New Roman" w:cs="Times New Roman"/>
        </w:rPr>
        <w:t xml:space="preserve"> осуществлением контроля</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за переданными полномочиями</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 xml:space="preserve">47. Внутренний </w:t>
      </w:r>
      <w:proofErr w:type="gramStart"/>
      <w:r w:rsidRPr="008968F2">
        <w:rPr>
          <w:rFonts w:ascii="Times New Roman" w:hAnsi="Times New Roman" w:cs="Times New Roman"/>
        </w:rPr>
        <w:t>контроль за</w:t>
      </w:r>
      <w:proofErr w:type="gramEnd"/>
      <w:r w:rsidRPr="008968F2">
        <w:rPr>
          <w:rFonts w:ascii="Times New Roman" w:hAnsi="Times New Roman" w:cs="Times New Roman"/>
        </w:rPr>
        <w:t xml:space="preserve"> осуществлением контроля за переданными полномочиями осуществляется в форме текущего контроля в соответствии с настоящим Порядком.</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48. Текущий </w:t>
      </w:r>
      <w:proofErr w:type="gramStart"/>
      <w:r w:rsidRPr="008968F2">
        <w:rPr>
          <w:rFonts w:ascii="Times New Roman" w:hAnsi="Times New Roman" w:cs="Times New Roman"/>
        </w:rPr>
        <w:t>контроль за</w:t>
      </w:r>
      <w:proofErr w:type="gramEnd"/>
      <w:r w:rsidRPr="008968F2">
        <w:rPr>
          <w:rFonts w:ascii="Times New Roman" w:hAnsi="Times New Roman" w:cs="Times New Roman"/>
        </w:rPr>
        <w:t xml:space="preserve"> соблюдением и исполнением в территориальных органах положений настоящего Порядка, а также принятием решений гражданскими служащими осуществляет заместитель начальника территориального органа в соответствии с распределением обязанностей.</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49. Для текущего контроля используется служебная корреспонденция Минюста России (территориального органа), устная и письменная информация гражданских служащих, осуществляющих регламентируемые действия.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О случаях и причинах нарушения сроков и содержания административных процедур ответственные за их осуществление гражданские служащие немедленно информируют своих непосредственных руководителей, а также принимают срочные меры по устранению нарушений.</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outlineLvl w:val="2"/>
        <w:rPr>
          <w:rFonts w:ascii="Times New Roman" w:hAnsi="Times New Roman" w:cs="Times New Roman"/>
        </w:rPr>
      </w:pPr>
      <w:r w:rsidRPr="008968F2">
        <w:rPr>
          <w:rFonts w:ascii="Times New Roman" w:hAnsi="Times New Roman" w:cs="Times New Roman"/>
        </w:rPr>
        <w:t>Порядок административного (ведомственного) обжалования</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 xml:space="preserve">результатов </w:t>
      </w:r>
      <w:proofErr w:type="gramStart"/>
      <w:r w:rsidRPr="008968F2">
        <w:rPr>
          <w:rFonts w:ascii="Times New Roman" w:hAnsi="Times New Roman" w:cs="Times New Roman"/>
        </w:rPr>
        <w:t>контроля за</w:t>
      </w:r>
      <w:proofErr w:type="gramEnd"/>
      <w:r w:rsidRPr="008968F2">
        <w:rPr>
          <w:rFonts w:ascii="Times New Roman" w:hAnsi="Times New Roman" w:cs="Times New Roman"/>
        </w:rPr>
        <w:t xml:space="preserve"> переданными полномочиями</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50. Органы государственной власти субъектов Российской Федерации, в отношении которых был проведен контроль, вправе обжаловать результаты контроля.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51. Предметом административного (ведомственного) обжалования являются нарушение состава, последовательности и сроков выполнения административных процедур, требований к порядку их выполнения, совершение действий за пределами предоставленных полномочий, а также законность и обоснованность решений, принятых (осуществляемых) в ходе осуществления контроля.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52. В порядке административного (ведомственного) обжалования может быть подано </w:t>
      </w:r>
      <w:r w:rsidRPr="008968F2">
        <w:rPr>
          <w:rFonts w:ascii="Times New Roman" w:hAnsi="Times New Roman" w:cs="Times New Roman"/>
        </w:rPr>
        <w:lastRenderedPageBreak/>
        <w:t>обращение на действие (бездействие) и (или) решение:</w:t>
      </w:r>
    </w:p>
    <w:p w:rsidR="008968F2" w:rsidRPr="008968F2" w:rsidRDefault="008968F2">
      <w:pPr>
        <w:pStyle w:val="ConsPlusNormal"/>
        <w:spacing w:before="220"/>
        <w:ind w:firstLine="540"/>
        <w:jc w:val="both"/>
        <w:rPr>
          <w:rFonts w:ascii="Times New Roman" w:hAnsi="Times New Roman" w:cs="Times New Roman"/>
        </w:rPr>
      </w:pPr>
      <w:proofErr w:type="gramStart"/>
      <w:r w:rsidRPr="008968F2">
        <w:rPr>
          <w:rFonts w:ascii="Times New Roman" w:hAnsi="Times New Roman" w:cs="Times New Roman"/>
        </w:rPr>
        <w:t>уполномоченных лиц территориальных органов в структурное подразделение Минюста России, осуществляющее функции по контролю и надзору в сфере государственной регистрации актов гражданского состояния (далее - структурное подразделение Минюста России);</w:t>
      </w:r>
      <w:proofErr w:type="gramEnd"/>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структурного подразделения Минюста России - Министру юстиции Российской Федерации, его заместителю, к компетенции которого по распределению обязанностей отнесены вопросы осуществления контроля и надзора в сфере государственной регистрации актов гражданского состояния.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53. Основанием для начала процедуры административного (ведомственного) обжалования является поступившее в Минюст России или его территориальный орган обращение, подписанное руководителем, иным должностным лицом или уполномоченным представителем органа государственной власти субъекта Российской Федерации, в отношении которого был проведен контроль.</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Мотивированное обращение направляется должностному лицу Минюста России или его территориального органа, уполномоченному на его рассмотрение.</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Уполномоченное должностное лицо Минюста России или его территориального органа осуществляет рассмотрение и направление копии обращения должностному лицу, действие которого обжалуется.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Должностное лицо, действие которого обжалуется, обязано представить отзыв на мотивированное обращение.</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54. Мотивированные обращения в отношении предписаний, выданных в соответствии с пунктом 38 Порядка, могут быть поданы не позднее чем через пять дней с момента получения обжалуемого предписания. Мотивированное обращение, направленное по </w:t>
      </w:r>
      <w:proofErr w:type="gramStart"/>
      <w:r w:rsidRPr="008968F2">
        <w:rPr>
          <w:rFonts w:ascii="Times New Roman" w:hAnsi="Times New Roman" w:cs="Times New Roman"/>
        </w:rPr>
        <w:t>истечении</w:t>
      </w:r>
      <w:proofErr w:type="gramEnd"/>
      <w:r w:rsidRPr="008968F2">
        <w:rPr>
          <w:rFonts w:ascii="Times New Roman" w:hAnsi="Times New Roman" w:cs="Times New Roman"/>
        </w:rPr>
        <w:t xml:space="preserve"> указанного срока, рассмотрению не подлежит.</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Мотивированное обращение рассматривается в тридцатидневный срок </w:t>
      </w:r>
      <w:proofErr w:type="gramStart"/>
      <w:r w:rsidRPr="008968F2">
        <w:rPr>
          <w:rFonts w:ascii="Times New Roman" w:hAnsi="Times New Roman" w:cs="Times New Roman"/>
        </w:rPr>
        <w:t>с даты</w:t>
      </w:r>
      <w:proofErr w:type="gramEnd"/>
      <w:r w:rsidRPr="008968F2">
        <w:rPr>
          <w:rFonts w:ascii="Times New Roman" w:hAnsi="Times New Roman" w:cs="Times New Roman"/>
        </w:rPr>
        <w:t xml:space="preserve"> его регистрации в Минюсте России или его территориальном органе.</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55. По результатам рассмотрения мотивированного обращения принимается решение:</w:t>
      </w:r>
    </w:p>
    <w:p w:rsidR="008968F2" w:rsidRPr="008968F2" w:rsidRDefault="008968F2">
      <w:pPr>
        <w:pStyle w:val="ConsPlusNormal"/>
        <w:spacing w:before="220"/>
        <w:ind w:firstLine="540"/>
        <w:jc w:val="both"/>
        <w:rPr>
          <w:rFonts w:ascii="Times New Roman" w:hAnsi="Times New Roman" w:cs="Times New Roman"/>
        </w:rPr>
      </w:pPr>
      <w:proofErr w:type="gramStart"/>
      <w:r w:rsidRPr="008968F2">
        <w:rPr>
          <w:rFonts w:ascii="Times New Roman" w:hAnsi="Times New Roman" w:cs="Times New Roman"/>
        </w:rPr>
        <w:t>о признании правомерными решения, действия (бездействия) должностных лиц Минюста России или его территориального органа и отказе в удовлетворении жалобы;</w:t>
      </w:r>
      <w:proofErr w:type="gramEnd"/>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о признании решения, действия (бездействия) должностных лиц Минюста России или его территориального органа неправомерными, а также определении мер, которые должны быть приняты в целях устранения допущенных нарушений либо условий, способствующих совершению подобных действий (бездействия), в ходе административных действий, предусмотренных Порядком.</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О результатах рассмотрения мотивированного обращения и принятых в соответствии с ним мерах письменно информируется руководитель, иное должностное лицо или уполномоченный представитель органа государственной власти субъекта Российской Федерации, направивший такое мотивированное обращение.</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Результаты рассмотрения мотивированных обращений размещаются в едином реестре проверок.</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jc w:val="right"/>
        <w:outlineLvl w:val="1"/>
        <w:rPr>
          <w:rFonts w:ascii="Times New Roman" w:hAnsi="Times New Roman" w:cs="Times New Roman"/>
        </w:rPr>
      </w:pPr>
      <w:r w:rsidRPr="008968F2">
        <w:rPr>
          <w:rFonts w:ascii="Times New Roman" w:hAnsi="Times New Roman" w:cs="Times New Roman"/>
        </w:rPr>
        <w:t>Приложение N 1</w:t>
      </w:r>
    </w:p>
    <w:p w:rsidR="008968F2" w:rsidRPr="008968F2" w:rsidRDefault="008968F2">
      <w:pPr>
        <w:pStyle w:val="ConsPlusNormal"/>
        <w:jc w:val="right"/>
        <w:rPr>
          <w:rFonts w:ascii="Times New Roman" w:hAnsi="Times New Roman" w:cs="Times New Roman"/>
        </w:rPr>
      </w:pPr>
      <w:r w:rsidRPr="008968F2">
        <w:rPr>
          <w:rFonts w:ascii="Times New Roman" w:hAnsi="Times New Roman" w:cs="Times New Roman"/>
        </w:rPr>
        <w:lastRenderedPageBreak/>
        <w:t>к Порядку осуществления контроля</w:t>
      </w:r>
    </w:p>
    <w:p w:rsidR="008968F2" w:rsidRPr="008968F2" w:rsidRDefault="008968F2">
      <w:pPr>
        <w:pStyle w:val="ConsPlusNormal"/>
        <w:jc w:val="right"/>
        <w:rPr>
          <w:rFonts w:ascii="Times New Roman" w:hAnsi="Times New Roman" w:cs="Times New Roman"/>
        </w:rPr>
      </w:pPr>
      <w:r w:rsidRPr="008968F2">
        <w:rPr>
          <w:rFonts w:ascii="Times New Roman" w:hAnsi="Times New Roman" w:cs="Times New Roman"/>
        </w:rPr>
        <w:t>за эффективностью и качеством</w:t>
      </w:r>
    </w:p>
    <w:p w:rsidR="008968F2" w:rsidRPr="008968F2" w:rsidRDefault="008968F2">
      <w:pPr>
        <w:pStyle w:val="ConsPlusNormal"/>
        <w:jc w:val="right"/>
        <w:rPr>
          <w:rFonts w:ascii="Times New Roman" w:hAnsi="Times New Roman" w:cs="Times New Roman"/>
        </w:rPr>
      </w:pPr>
      <w:r w:rsidRPr="008968F2">
        <w:rPr>
          <w:rFonts w:ascii="Times New Roman" w:hAnsi="Times New Roman" w:cs="Times New Roman"/>
        </w:rPr>
        <w:t xml:space="preserve">осуществления органами </w:t>
      </w:r>
      <w:proofErr w:type="gramStart"/>
      <w:r w:rsidRPr="008968F2">
        <w:rPr>
          <w:rFonts w:ascii="Times New Roman" w:hAnsi="Times New Roman" w:cs="Times New Roman"/>
        </w:rPr>
        <w:t>государственной</w:t>
      </w:r>
      <w:proofErr w:type="gramEnd"/>
    </w:p>
    <w:p w:rsidR="008968F2" w:rsidRPr="008968F2" w:rsidRDefault="008968F2">
      <w:pPr>
        <w:pStyle w:val="ConsPlusNormal"/>
        <w:jc w:val="right"/>
        <w:rPr>
          <w:rFonts w:ascii="Times New Roman" w:hAnsi="Times New Roman" w:cs="Times New Roman"/>
        </w:rPr>
      </w:pPr>
      <w:r w:rsidRPr="008968F2">
        <w:rPr>
          <w:rFonts w:ascii="Times New Roman" w:hAnsi="Times New Roman" w:cs="Times New Roman"/>
        </w:rPr>
        <w:t>власти субъектов Российской Федерации</w:t>
      </w:r>
    </w:p>
    <w:p w:rsidR="008968F2" w:rsidRPr="008968F2" w:rsidRDefault="008968F2">
      <w:pPr>
        <w:pStyle w:val="ConsPlusNormal"/>
        <w:jc w:val="right"/>
        <w:rPr>
          <w:rFonts w:ascii="Times New Roman" w:hAnsi="Times New Roman" w:cs="Times New Roman"/>
        </w:rPr>
      </w:pPr>
      <w:r w:rsidRPr="008968F2">
        <w:rPr>
          <w:rFonts w:ascii="Times New Roman" w:hAnsi="Times New Roman" w:cs="Times New Roman"/>
        </w:rPr>
        <w:t>переданных им для осуществления полномочий</w:t>
      </w:r>
    </w:p>
    <w:p w:rsidR="008968F2" w:rsidRPr="008968F2" w:rsidRDefault="008968F2">
      <w:pPr>
        <w:pStyle w:val="ConsPlusNormal"/>
        <w:jc w:val="right"/>
        <w:rPr>
          <w:rFonts w:ascii="Times New Roman" w:hAnsi="Times New Roman" w:cs="Times New Roman"/>
        </w:rPr>
      </w:pPr>
      <w:r w:rsidRPr="008968F2">
        <w:rPr>
          <w:rFonts w:ascii="Times New Roman" w:hAnsi="Times New Roman" w:cs="Times New Roman"/>
        </w:rPr>
        <w:t xml:space="preserve">Российской Федерации на </w:t>
      </w:r>
      <w:proofErr w:type="gramStart"/>
      <w:r w:rsidRPr="008968F2">
        <w:rPr>
          <w:rFonts w:ascii="Times New Roman" w:hAnsi="Times New Roman" w:cs="Times New Roman"/>
        </w:rPr>
        <w:t>государственную</w:t>
      </w:r>
      <w:proofErr w:type="gramEnd"/>
    </w:p>
    <w:p w:rsidR="008968F2" w:rsidRPr="008968F2" w:rsidRDefault="008968F2">
      <w:pPr>
        <w:pStyle w:val="ConsPlusNormal"/>
        <w:jc w:val="right"/>
        <w:rPr>
          <w:rFonts w:ascii="Times New Roman" w:hAnsi="Times New Roman" w:cs="Times New Roman"/>
        </w:rPr>
      </w:pPr>
      <w:r w:rsidRPr="008968F2">
        <w:rPr>
          <w:rFonts w:ascii="Times New Roman" w:hAnsi="Times New Roman" w:cs="Times New Roman"/>
        </w:rPr>
        <w:t>регистрацию актов гражданского состояния</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rPr>
          <w:rFonts w:ascii="Times New Roman" w:hAnsi="Times New Roman" w:cs="Times New Roman"/>
        </w:rPr>
      </w:pPr>
      <w:bookmarkStart w:id="7" w:name="P334"/>
      <w:bookmarkEnd w:id="7"/>
      <w:r w:rsidRPr="008968F2">
        <w:rPr>
          <w:rFonts w:ascii="Times New Roman" w:hAnsi="Times New Roman" w:cs="Times New Roman"/>
        </w:rPr>
        <w:t>СВЕДЕНИЯ</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С УКАЗАНИЕМ ИНФОРМАЦИИ О МЕСТАХ НАХОЖДЕНИЯ, ТЕЛЕФОНАХ,</w:t>
      </w:r>
    </w:p>
    <w:p w:rsidR="008968F2" w:rsidRPr="008968F2" w:rsidRDefault="008968F2">
      <w:pPr>
        <w:pStyle w:val="ConsPlusTitle"/>
        <w:jc w:val="center"/>
        <w:rPr>
          <w:rFonts w:ascii="Times New Roman" w:hAnsi="Times New Roman" w:cs="Times New Roman"/>
        </w:rPr>
      </w:pPr>
      <w:proofErr w:type="gramStart"/>
      <w:r w:rsidRPr="008968F2">
        <w:rPr>
          <w:rFonts w:ascii="Times New Roman" w:hAnsi="Times New Roman" w:cs="Times New Roman"/>
        </w:rPr>
        <w:t>АДРЕСАХ ОФИЦИАЛЬНЫХ САЙТОВ МИНЮСТА РОССИИ (ТЕРРИТОРИАЛЬНЫХ</w:t>
      </w:r>
      <w:proofErr w:type="gramEnd"/>
    </w:p>
    <w:p w:rsidR="008968F2" w:rsidRPr="008968F2" w:rsidRDefault="008968F2">
      <w:pPr>
        <w:pStyle w:val="ConsPlusTitle"/>
        <w:jc w:val="center"/>
        <w:rPr>
          <w:rFonts w:ascii="Times New Roman" w:hAnsi="Times New Roman" w:cs="Times New Roman"/>
        </w:rPr>
      </w:pPr>
      <w:proofErr w:type="gramStart"/>
      <w:r w:rsidRPr="008968F2">
        <w:rPr>
          <w:rFonts w:ascii="Times New Roman" w:hAnsi="Times New Roman" w:cs="Times New Roman"/>
        </w:rPr>
        <w:t>ОРГАНОВ) В ИНФОРМАЦИОННО-ТЕЛЕКОММУНИКАЦИОННОЙ СЕТИ</w:t>
      </w:r>
      <w:proofErr w:type="gramEnd"/>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"ИНТЕРНЕТ", А ТАКЖЕ ПЕРЕЧЕНЬ ТЕРРИТОРИАЛЬНЫХ ОРГАНОВ</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МИНЮСТА РОССИИ С УКАЗАНИЕМ ИХ АДРЕСОВ И КОНТАКТНЫХ ДАННЫХ</w:t>
      </w:r>
    </w:p>
    <w:p w:rsidR="008968F2" w:rsidRPr="008968F2" w:rsidRDefault="008968F2">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68F2" w:rsidRPr="008968F2">
        <w:trPr>
          <w:jc w:val="center"/>
        </w:trPr>
        <w:tc>
          <w:tcPr>
            <w:tcW w:w="9294" w:type="dxa"/>
            <w:tcBorders>
              <w:top w:val="nil"/>
              <w:left w:val="single" w:sz="24" w:space="0" w:color="CED3F1"/>
              <w:bottom w:val="nil"/>
              <w:right w:val="single" w:sz="24" w:space="0" w:color="F4F3F8"/>
            </w:tcBorders>
            <w:shd w:val="clear" w:color="auto" w:fill="F4F3F8"/>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Список изменяющих документов</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(в ред. Приказа Минюста России от 24.04.2019 N 81)</w:t>
            </w:r>
          </w:p>
        </w:tc>
      </w:tr>
    </w:tbl>
    <w:p w:rsidR="008968F2" w:rsidRPr="008968F2" w:rsidRDefault="008968F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5"/>
        <w:gridCol w:w="2438"/>
        <w:gridCol w:w="3572"/>
      </w:tblGrid>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Наименование</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Почтовый адрес</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Контактный телефон, адрес интернет-сайта/ электронной почты</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Министерство юстиции Российской Федерации (Минюст России)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119991, г. Москва,</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ул. Житная, д. 14</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(495) 994-93-55</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http://www.minjust.ru/ адрес электронной почты: info@minjust.ru</w:t>
            </w:r>
          </w:p>
        </w:tc>
      </w:tr>
    </w:tbl>
    <w:p w:rsidR="008968F2" w:rsidRPr="008968F2" w:rsidRDefault="008968F2">
      <w:pPr>
        <w:pStyle w:val="ConsPlusNormal"/>
        <w:jc w:val="both"/>
        <w:rPr>
          <w:rFonts w:ascii="Times New Roman" w:hAnsi="Times New Roman" w:cs="Times New Roman"/>
        </w:rPr>
      </w:pPr>
    </w:p>
    <w:p w:rsidR="008968F2" w:rsidRPr="008968F2" w:rsidRDefault="008968F2">
      <w:pPr>
        <w:pStyle w:val="ConsPlusTitle"/>
        <w:jc w:val="center"/>
        <w:outlineLvl w:val="2"/>
        <w:rPr>
          <w:rFonts w:ascii="Times New Roman" w:hAnsi="Times New Roman" w:cs="Times New Roman"/>
        </w:rPr>
      </w:pPr>
      <w:r w:rsidRPr="008968F2">
        <w:rPr>
          <w:rFonts w:ascii="Times New Roman" w:hAnsi="Times New Roman" w:cs="Times New Roman"/>
        </w:rPr>
        <w:t>Перечень территориальных органов Минюста России с указанием</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их адресов и контактных данных</w:t>
      </w:r>
    </w:p>
    <w:p w:rsidR="008968F2" w:rsidRPr="008968F2" w:rsidRDefault="008968F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5"/>
        <w:gridCol w:w="2438"/>
        <w:gridCol w:w="3572"/>
      </w:tblGrid>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Наименование территориального органа</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Почтовый адрес</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Контактный телефон, адрес интернет-сайта/органа электронной почты</w:t>
            </w:r>
          </w:p>
        </w:tc>
      </w:tr>
      <w:tr w:rsidR="008968F2" w:rsidRPr="008968F2">
        <w:tc>
          <w:tcPr>
            <w:tcW w:w="9025" w:type="dxa"/>
            <w:gridSpan w:val="3"/>
            <w:tcBorders>
              <w:top w:val="nil"/>
              <w:left w:val="nil"/>
              <w:bottom w:val="nil"/>
              <w:right w:val="nil"/>
            </w:tcBorders>
          </w:tcPr>
          <w:p w:rsidR="008968F2" w:rsidRPr="008968F2" w:rsidRDefault="008968F2">
            <w:pPr>
              <w:pStyle w:val="ConsPlusNormal"/>
              <w:jc w:val="center"/>
              <w:outlineLvl w:val="3"/>
              <w:rPr>
                <w:rFonts w:ascii="Times New Roman" w:hAnsi="Times New Roman" w:cs="Times New Roman"/>
              </w:rPr>
            </w:pPr>
            <w:r w:rsidRPr="008968F2">
              <w:rPr>
                <w:rFonts w:ascii="Times New Roman" w:hAnsi="Times New Roman" w:cs="Times New Roman"/>
              </w:rPr>
              <w:t>Центральный федеральный округ</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Главное управление Министерства юстиции Российской Федерации по Москве</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117997, г. Москва, ул. Кржижановского, д. 13, корп. 1</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(8-499) 124-08-42</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http://to77.minjust.ru/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ru77@minjust.ru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Белгородской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308015, г. Белгород, ул. </w:t>
            </w:r>
            <w:proofErr w:type="gramStart"/>
            <w:r w:rsidRPr="008968F2">
              <w:rPr>
                <w:rFonts w:ascii="Times New Roman" w:hAnsi="Times New Roman" w:cs="Times New Roman"/>
              </w:rPr>
              <w:t>Сумская</w:t>
            </w:r>
            <w:proofErr w:type="gramEnd"/>
            <w:r w:rsidRPr="008968F2">
              <w:rPr>
                <w:rFonts w:ascii="Times New Roman" w:hAnsi="Times New Roman" w:cs="Times New Roman"/>
              </w:rPr>
              <w:t>, д. 40 а</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(8-4722) 23-16-06</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http://to31.minjust.ru/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ru31@minjust.ru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Брянской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241050, г. Брянск, ул. </w:t>
            </w:r>
            <w:proofErr w:type="gramStart"/>
            <w:r w:rsidRPr="008968F2">
              <w:rPr>
                <w:rFonts w:ascii="Times New Roman" w:hAnsi="Times New Roman" w:cs="Times New Roman"/>
              </w:rPr>
              <w:t>Степная</w:t>
            </w:r>
            <w:proofErr w:type="gramEnd"/>
            <w:r w:rsidRPr="008968F2">
              <w:rPr>
                <w:rFonts w:ascii="Times New Roman" w:hAnsi="Times New Roman" w:cs="Times New Roman"/>
              </w:rPr>
              <w:t>, д. 2 а</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(8-4832) 66-68-83</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http://to32.minjust.ru/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ru32@minjust.ru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Владимирской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600000, г. Владимир, ул. </w:t>
            </w:r>
            <w:proofErr w:type="gramStart"/>
            <w:r w:rsidRPr="008968F2">
              <w:rPr>
                <w:rFonts w:ascii="Times New Roman" w:hAnsi="Times New Roman" w:cs="Times New Roman"/>
              </w:rPr>
              <w:t>Спасская</w:t>
            </w:r>
            <w:proofErr w:type="gramEnd"/>
            <w:r w:rsidRPr="008968F2">
              <w:rPr>
                <w:rFonts w:ascii="Times New Roman" w:hAnsi="Times New Roman" w:cs="Times New Roman"/>
              </w:rPr>
              <w:t>, д. 5</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(8-4922) 60-37-00</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http://to33.minjust.ru/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ru33@minjust.ru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Управление Министерства юстиции Российской </w:t>
            </w:r>
            <w:r w:rsidRPr="008968F2">
              <w:rPr>
                <w:rFonts w:ascii="Times New Roman" w:hAnsi="Times New Roman" w:cs="Times New Roman"/>
              </w:rPr>
              <w:lastRenderedPageBreak/>
              <w:t>Федерации по Воронежской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lastRenderedPageBreak/>
              <w:t>394006, г. Воронеж, ул. 9 Января, д. 36</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(8-4732) 76-37-87</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http://to36.minjust.ru/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lastRenderedPageBreak/>
              <w:t>адрес электронной почты: ru36@minjust.ru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lastRenderedPageBreak/>
              <w:t>Управление Министерства юстиции Российской Федерации по Ивановской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153000, г. Иваново, ул. </w:t>
            </w:r>
            <w:proofErr w:type="spellStart"/>
            <w:r w:rsidRPr="008968F2">
              <w:rPr>
                <w:rFonts w:ascii="Times New Roman" w:hAnsi="Times New Roman" w:cs="Times New Roman"/>
              </w:rPr>
              <w:t>Багаева</w:t>
            </w:r>
            <w:proofErr w:type="spellEnd"/>
            <w:r w:rsidRPr="008968F2">
              <w:rPr>
                <w:rFonts w:ascii="Times New Roman" w:hAnsi="Times New Roman" w:cs="Times New Roman"/>
              </w:rPr>
              <w:t>, д. 27</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(8-4932) 30-15-93</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http://to37.minjust.ru/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ru37@minjust.ru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Калужской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248023, г. Калуга, ул. Ф. Энгельса, д. 25</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(8-4842) 50-60-47</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http://to40.minjust.ru/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ru40@minjust.ru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Костромской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156002, г. Кострома, ул. Симановского, д. 105</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(8-4942) 45-42-22</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http://to44.minjust.ru/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ru44@minjust.ru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Курской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305000, г. Курск, Красная площадь, д. 6</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(8-4712) 70-02-85</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http://to46.minjust.ru/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ru46@minjust.ru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Липецкой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398043, г. Липецк, ул. Терешковой, д. 14, корп. 3</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(8-4742) 36-60-94</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http://to48.minjust.ru/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ru48@minjust.ru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Московской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117218, г. Москва, ул. Кржижановского, д. 13, корп. 1</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(8-499) 129-12-80</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http://to50.minjust.ru/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ru50@minjust.ru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Орловской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302040, г. Орел, ул. М. Горького, д. 45 а</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(8-4862) 43-41-02</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http://to57.minjust.ru/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ru57@minjust.ru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Рязанской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390006, г. Рязань, ул. Либкнехта, д. 18</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(8-4912) 97-51-02</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http://to62.minjust.ru/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ru62@minjust.ru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Смоленской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214000, г. Смоленск, ул. </w:t>
            </w:r>
            <w:proofErr w:type="gramStart"/>
            <w:r w:rsidRPr="008968F2">
              <w:rPr>
                <w:rFonts w:ascii="Times New Roman" w:hAnsi="Times New Roman" w:cs="Times New Roman"/>
              </w:rPr>
              <w:t>Большая</w:t>
            </w:r>
            <w:proofErr w:type="gramEnd"/>
            <w:r w:rsidRPr="008968F2">
              <w:rPr>
                <w:rFonts w:ascii="Times New Roman" w:hAnsi="Times New Roman" w:cs="Times New Roman"/>
              </w:rPr>
              <w:t xml:space="preserve"> Советская, д. 30/11</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(8-4812) 20-97-29</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http://to67.minjust.ru/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ru67@minjust.ru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Тамбовской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392036, г. Тамбов, ул. К. Маркса, д. 142</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(8-4752) 47-15-55</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http://to68.minjust.ru/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ru68@minjust.ru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Тверской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170100, г. Тверь, наб. Степана Разина, д. 3</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(8-4822) 33-03-71</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http://to69.minjust.ru/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ru69@minjust.ru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Управление Министерства </w:t>
            </w:r>
            <w:r w:rsidRPr="008968F2">
              <w:rPr>
                <w:rFonts w:ascii="Times New Roman" w:hAnsi="Times New Roman" w:cs="Times New Roman"/>
              </w:rPr>
              <w:lastRenderedPageBreak/>
              <w:t>юстиции Российской Федерации по Тульской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lastRenderedPageBreak/>
              <w:t xml:space="preserve">300041, г. Тула, ул. </w:t>
            </w:r>
            <w:r w:rsidRPr="008968F2">
              <w:rPr>
                <w:rFonts w:ascii="Times New Roman" w:hAnsi="Times New Roman" w:cs="Times New Roman"/>
              </w:rPr>
              <w:lastRenderedPageBreak/>
              <w:t>Благовещенская, д. 9</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lastRenderedPageBreak/>
              <w:t>Тел.: (8-4872) 56-49-86</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lastRenderedPageBreak/>
              <w:t>http://to71.minjust.ru/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ru71@minjust.ru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lastRenderedPageBreak/>
              <w:t>Управление Министерства юстиции Российской Федерации по Ярославской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150000, г. Ярославль, ул. Чайковского, д. 40</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(8-4852) 58-85-79</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http://to76.minjust.ru/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ru76@minjust.ru</w:t>
            </w:r>
          </w:p>
        </w:tc>
      </w:tr>
      <w:tr w:rsidR="008968F2" w:rsidRPr="008968F2">
        <w:tc>
          <w:tcPr>
            <w:tcW w:w="9025" w:type="dxa"/>
            <w:gridSpan w:val="3"/>
            <w:tcBorders>
              <w:top w:val="nil"/>
              <w:left w:val="nil"/>
              <w:bottom w:val="nil"/>
              <w:right w:val="nil"/>
            </w:tcBorders>
          </w:tcPr>
          <w:p w:rsidR="008968F2" w:rsidRPr="008968F2" w:rsidRDefault="008968F2">
            <w:pPr>
              <w:pStyle w:val="ConsPlusNormal"/>
              <w:jc w:val="center"/>
              <w:outlineLvl w:val="3"/>
              <w:rPr>
                <w:rFonts w:ascii="Times New Roman" w:hAnsi="Times New Roman" w:cs="Times New Roman"/>
              </w:rPr>
            </w:pPr>
            <w:r w:rsidRPr="008968F2">
              <w:rPr>
                <w:rFonts w:ascii="Times New Roman" w:hAnsi="Times New Roman" w:cs="Times New Roman"/>
              </w:rPr>
              <w:t>Северо-Западный федеральный округ</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Главное управление Министерства юстиции Российской Федерации по Санкт-Петербургу</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190000, г. Санкт-Петербург, </w:t>
            </w:r>
            <w:proofErr w:type="gramStart"/>
            <w:r w:rsidRPr="008968F2">
              <w:rPr>
                <w:rFonts w:ascii="Times New Roman" w:hAnsi="Times New Roman" w:cs="Times New Roman"/>
              </w:rPr>
              <w:t>Исаакиевская</w:t>
            </w:r>
            <w:proofErr w:type="gramEnd"/>
            <w:r w:rsidRPr="008968F2">
              <w:rPr>
                <w:rFonts w:ascii="Times New Roman" w:hAnsi="Times New Roman" w:cs="Times New Roman"/>
              </w:rPr>
              <w:t xml:space="preserve"> пл., д. 11</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(8-812) 571-13-19</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http://to78.minjust.ru/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ru78@minjust.ru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Республике Карелия</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185910, Республика Карелия, г. Петрозаводск, ул. Красная, д. 33</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(8-8142) 76-95-06</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http://to10.minjust.ru/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ru10@minjust.ru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Республике Коми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167000, Республика Коми, г. Сыктывкар, ул. Первомайская, д. 147</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(8-8212) 21-50-48</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http://to11.minjust.ru/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ru11@minjust.ru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Архангельской области и Ненецкому автономному округу</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163000, г. Архангельск, просп. Ломоносова, д. 206</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(8-8182) 65-23-55</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http://to29.minjust.ru/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ru29@minjust.ru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Вологодской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160000, г. Вологда, ул. Пушкинская, д. 25</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(8-8172) 21-07-09</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http://to35.minjust.ru/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ru35@minjust.ru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Калининградской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236040, г. Калининград, ул. Сергеева, д. 2</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(8-4012) 67-45-25</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http://to39.minjust.ru/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ru39@minjust.ru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Ленинградской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199004, г. Санкт-Петербург, </w:t>
            </w:r>
            <w:proofErr w:type="spellStart"/>
            <w:r w:rsidRPr="008968F2">
              <w:rPr>
                <w:rFonts w:ascii="Times New Roman" w:hAnsi="Times New Roman" w:cs="Times New Roman"/>
              </w:rPr>
              <w:t>Волховский</w:t>
            </w:r>
            <w:proofErr w:type="spellEnd"/>
            <w:r w:rsidRPr="008968F2">
              <w:rPr>
                <w:rFonts w:ascii="Times New Roman" w:hAnsi="Times New Roman" w:cs="Times New Roman"/>
              </w:rPr>
              <w:t xml:space="preserve"> пер., д. 4 лит. А</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(8-812) 331-95-52</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http://to47.minjust.ru/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ru47@minjust.ru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Мурманской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183038, г. Мурманск, ул. Коминтерна, д. 7</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(8-8152) 55-74-45</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http://to51.minjust.ru/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ru51@minjust.ru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Новгородской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173001, г. Великий Новгород, ул. </w:t>
            </w:r>
            <w:proofErr w:type="spellStart"/>
            <w:r w:rsidRPr="008968F2">
              <w:rPr>
                <w:rFonts w:ascii="Times New Roman" w:hAnsi="Times New Roman" w:cs="Times New Roman"/>
              </w:rPr>
              <w:t>Стратилатовская</w:t>
            </w:r>
            <w:proofErr w:type="spellEnd"/>
            <w:r w:rsidRPr="008968F2">
              <w:rPr>
                <w:rFonts w:ascii="Times New Roman" w:hAnsi="Times New Roman" w:cs="Times New Roman"/>
              </w:rPr>
              <w:t>, д. 19</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(8-8162) 77-35-45</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http://to53.minjust.ru/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ru53@minjust.ru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Управление Министерства юстиции Российской </w:t>
            </w:r>
            <w:r w:rsidRPr="008968F2">
              <w:rPr>
                <w:rFonts w:ascii="Times New Roman" w:hAnsi="Times New Roman" w:cs="Times New Roman"/>
              </w:rPr>
              <w:lastRenderedPageBreak/>
              <w:t>Федерации по Псковской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lastRenderedPageBreak/>
              <w:t>180000, г. Псков, ул. Гоголя, д. 4</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(8-8112) 53-76-84</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http://to60.minjust.ru/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lastRenderedPageBreak/>
              <w:t>адрес электронной почты: ru60@minjust.ru</w:t>
            </w:r>
          </w:p>
        </w:tc>
      </w:tr>
      <w:tr w:rsidR="008968F2" w:rsidRPr="008968F2">
        <w:tc>
          <w:tcPr>
            <w:tcW w:w="9025" w:type="dxa"/>
            <w:gridSpan w:val="3"/>
            <w:tcBorders>
              <w:top w:val="nil"/>
              <w:left w:val="nil"/>
              <w:bottom w:val="nil"/>
              <w:right w:val="nil"/>
            </w:tcBorders>
          </w:tcPr>
          <w:p w:rsidR="008968F2" w:rsidRPr="008968F2" w:rsidRDefault="008968F2">
            <w:pPr>
              <w:pStyle w:val="ConsPlusNormal"/>
              <w:jc w:val="center"/>
              <w:outlineLvl w:val="3"/>
              <w:rPr>
                <w:rFonts w:ascii="Times New Roman" w:hAnsi="Times New Roman" w:cs="Times New Roman"/>
              </w:rPr>
            </w:pPr>
            <w:r w:rsidRPr="008968F2">
              <w:rPr>
                <w:rFonts w:ascii="Times New Roman" w:hAnsi="Times New Roman" w:cs="Times New Roman"/>
              </w:rPr>
              <w:lastRenderedPageBreak/>
              <w:t>Южный федеральный округ</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Главное управление Министерства юстиции Российской Федерации по Ростовской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344082, г. Ростов-на-Дону, ул. </w:t>
            </w:r>
            <w:proofErr w:type="gramStart"/>
            <w:r w:rsidRPr="008968F2">
              <w:rPr>
                <w:rFonts w:ascii="Times New Roman" w:hAnsi="Times New Roman" w:cs="Times New Roman"/>
              </w:rPr>
              <w:t>Береговая</w:t>
            </w:r>
            <w:proofErr w:type="gramEnd"/>
            <w:r w:rsidRPr="008968F2">
              <w:rPr>
                <w:rFonts w:ascii="Times New Roman" w:hAnsi="Times New Roman" w:cs="Times New Roman"/>
              </w:rPr>
              <w:t>, д. 11/1</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(8-863) 200-66-71</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http://to61.minjust.ru/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ru61@minjust.ru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Республике Адыгея</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385006, Республика Адыгея, г. Майкоп, ул. </w:t>
            </w:r>
            <w:proofErr w:type="spellStart"/>
            <w:r w:rsidRPr="008968F2">
              <w:rPr>
                <w:rFonts w:ascii="Times New Roman" w:hAnsi="Times New Roman" w:cs="Times New Roman"/>
              </w:rPr>
              <w:t>Хакурате</w:t>
            </w:r>
            <w:proofErr w:type="spellEnd"/>
            <w:r w:rsidRPr="008968F2">
              <w:rPr>
                <w:rFonts w:ascii="Times New Roman" w:hAnsi="Times New Roman" w:cs="Times New Roman"/>
              </w:rPr>
              <w:t>, д. 199</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(8-8772) 57-08-78</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http://to01.minjust.ru/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ru01@minjust.ru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Республике Калмыкия</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358009, Республика Калмыкия, г. Элиста, ул. Г. Молоканова, д. 49</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(8-84722) 2-57-97</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http://to08.minjust.ru/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ru08@minjust.ru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Минюста России по Республике Крым</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295006, Республика Крым, г. Симферополь, ул. </w:t>
            </w:r>
            <w:proofErr w:type="spellStart"/>
            <w:r w:rsidRPr="008968F2">
              <w:rPr>
                <w:rFonts w:ascii="Times New Roman" w:hAnsi="Times New Roman" w:cs="Times New Roman"/>
              </w:rPr>
              <w:t>Долгоруковская</w:t>
            </w:r>
            <w:proofErr w:type="spellEnd"/>
            <w:r w:rsidRPr="008968F2">
              <w:rPr>
                <w:rFonts w:ascii="Times New Roman" w:hAnsi="Times New Roman" w:cs="Times New Roman"/>
              </w:rPr>
              <w:t>, д. 16</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(8-3652) 54-63-11</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http://to82.minjust.ru/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ru92@minjust.ru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Краснодарскому краю</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350007, Краснодарский край, г. Краснодар, ул. </w:t>
            </w:r>
            <w:proofErr w:type="gramStart"/>
            <w:r w:rsidRPr="008968F2">
              <w:rPr>
                <w:rFonts w:ascii="Times New Roman" w:hAnsi="Times New Roman" w:cs="Times New Roman"/>
              </w:rPr>
              <w:t>Индустриальная</w:t>
            </w:r>
            <w:proofErr w:type="gramEnd"/>
            <w:r w:rsidRPr="008968F2">
              <w:rPr>
                <w:rFonts w:ascii="Times New Roman" w:hAnsi="Times New Roman" w:cs="Times New Roman"/>
              </w:rPr>
              <w:t>, д. 12</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(8-861) 202-05-60</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http://to23.minjust.ru/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ru23@minjust.ru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Астраханской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414000, г. Астрахань, ул. Бабушкина/Кирова, д. 22/31</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(8-8512) 39-40-77</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http://to30.minjust.ru/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ru30@minjust.ru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Волгоградской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400001, г. Волгоград, ул. Калинина, д. 4</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(8-8442) 95-98-17</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http://to34.minjust.ru/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ru34@minjust.ru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Минюста России по Севастополю</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299011, г. Севастополь, ул. 4-я </w:t>
            </w:r>
            <w:proofErr w:type="gramStart"/>
            <w:r w:rsidRPr="008968F2">
              <w:rPr>
                <w:rFonts w:ascii="Times New Roman" w:hAnsi="Times New Roman" w:cs="Times New Roman"/>
              </w:rPr>
              <w:t>Бастионная</w:t>
            </w:r>
            <w:proofErr w:type="gramEnd"/>
            <w:r w:rsidRPr="008968F2">
              <w:rPr>
                <w:rFonts w:ascii="Times New Roman" w:hAnsi="Times New Roman" w:cs="Times New Roman"/>
              </w:rPr>
              <w:t>, д. 3</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(8-8692) 55-36-41</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http://to92.minjust.ru/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ru93@minjust.ru</w:t>
            </w:r>
          </w:p>
        </w:tc>
      </w:tr>
      <w:tr w:rsidR="008968F2" w:rsidRPr="008968F2">
        <w:tc>
          <w:tcPr>
            <w:tcW w:w="9025" w:type="dxa"/>
            <w:gridSpan w:val="3"/>
            <w:tcBorders>
              <w:top w:val="nil"/>
              <w:left w:val="nil"/>
              <w:bottom w:val="nil"/>
              <w:right w:val="nil"/>
            </w:tcBorders>
          </w:tcPr>
          <w:p w:rsidR="008968F2" w:rsidRPr="008968F2" w:rsidRDefault="008968F2">
            <w:pPr>
              <w:pStyle w:val="ConsPlusNormal"/>
              <w:jc w:val="center"/>
              <w:outlineLvl w:val="3"/>
              <w:rPr>
                <w:rFonts w:ascii="Times New Roman" w:hAnsi="Times New Roman" w:cs="Times New Roman"/>
              </w:rPr>
            </w:pPr>
            <w:r w:rsidRPr="008968F2">
              <w:rPr>
                <w:rFonts w:ascii="Times New Roman" w:hAnsi="Times New Roman" w:cs="Times New Roman"/>
              </w:rPr>
              <w:t>Северо-Кавказский федеральный округ</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Главное управление Министерства юстиции Российской Федерации по Ставропольскому краю</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355035, Ставропольский край, г. Ставрополь, просп. Карла Маркса, д. 74</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(8-8652) 94-19-05</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http://to26.minjust.ru/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ru26@minjust.ru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Республике Дагестан</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367003, Республика Дагестан, г. Махачкала, ул. Богатырева, д. 4</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(8-8722) 67-64-45</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http://to05.minjust.ru/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ru05@minjust.ru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Управление Министерства юстиции Российской </w:t>
            </w:r>
            <w:r w:rsidRPr="008968F2">
              <w:rPr>
                <w:rFonts w:ascii="Times New Roman" w:hAnsi="Times New Roman" w:cs="Times New Roman"/>
              </w:rPr>
              <w:lastRenderedPageBreak/>
              <w:t>Федерации по Республике Ингушетия</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lastRenderedPageBreak/>
              <w:t xml:space="preserve">386101, Республика Ингушетия, г. Назрань, </w:t>
            </w:r>
            <w:r w:rsidRPr="008968F2">
              <w:rPr>
                <w:rFonts w:ascii="Times New Roman" w:hAnsi="Times New Roman" w:cs="Times New Roman"/>
              </w:rPr>
              <w:lastRenderedPageBreak/>
              <w:t xml:space="preserve">просп. </w:t>
            </w:r>
            <w:proofErr w:type="spellStart"/>
            <w:r w:rsidRPr="008968F2">
              <w:rPr>
                <w:rFonts w:ascii="Times New Roman" w:hAnsi="Times New Roman" w:cs="Times New Roman"/>
              </w:rPr>
              <w:t>Базоркина</w:t>
            </w:r>
            <w:proofErr w:type="spellEnd"/>
            <w:r w:rsidRPr="008968F2">
              <w:rPr>
                <w:rFonts w:ascii="Times New Roman" w:hAnsi="Times New Roman" w:cs="Times New Roman"/>
              </w:rPr>
              <w:t>, д. 16 а</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lastRenderedPageBreak/>
              <w:t>Тел.: (8-8732) 22-61-21</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http://to06.minjust.ru/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lastRenderedPageBreak/>
              <w:t>адрес электронной почты: ru06@minjust.ru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lastRenderedPageBreak/>
              <w:t>Управление Министерства юстиции Российской Федерации по Кабардино-Балкарской Республике</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360051, Кабардино-Балкарская Республика, г. Нальчик, ул. Пушкина, д. 85</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(8-8662) 30-00-14</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http://to07.minjust.ru/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ru07@minjust.ru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Карачаево-Черкесской Республике</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369000, Карачаево-Черкесская Республика, г. Черкесск, ул. Комсомольская, д. 23</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(8-8782) 26-66-43</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http://to09.minjust.ru/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ru09@minjust.ru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Республике Северная Осетия - Алания</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proofErr w:type="gramStart"/>
            <w:r w:rsidRPr="008968F2">
              <w:rPr>
                <w:rFonts w:ascii="Times New Roman" w:hAnsi="Times New Roman" w:cs="Times New Roman"/>
              </w:rPr>
              <w:t>362003, Республика Северная Осетия - Алания, г. Владикавказ, ул. Гагарина, д. 30</w:t>
            </w:r>
            <w:proofErr w:type="gramEnd"/>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(8-8672) 52-57-27</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http://to15.minjust.ru/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ru15@minjust.ru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Чеченской Республике</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364021, Чеченская Республика, г. Грозный, просп. А.А. Кадырова, д. 3/25</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(8-8712) 22-28-04</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http://to20.minjust.ru/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ru20@minjust.ru</w:t>
            </w:r>
          </w:p>
        </w:tc>
      </w:tr>
      <w:tr w:rsidR="008968F2" w:rsidRPr="008968F2">
        <w:tc>
          <w:tcPr>
            <w:tcW w:w="9025" w:type="dxa"/>
            <w:gridSpan w:val="3"/>
            <w:tcBorders>
              <w:top w:val="nil"/>
              <w:left w:val="nil"/>
              <w:bottom w:val="nil"/>
              <w:right w:val="nil"/>
            </w:tcBorders>
          </w:tcPr>
          <w:p w:rsidR="008968F2" w:rsidRPr="008968F2" w:rsidRDefault="008968F2">
            <w:pPr>
              <w:pStyle w:val="ConsPlusNormal"/>
              <w:jc w:val="center"/>
              <w:outlineLvl w:val="3"/>
              <w:rPr>
                <w:rFonts w:ascii="Times New Roman" w:hAnsi="Times New Roman" w:cs="Times New Roman"/>
              </w:rPr>
            </w:pPr>
            <w:r w:rsidRPr="008968F2">
              <w:rPr>
                <w:rFonts w:ascii="Times New Roman" w:hAnsi="Times New Roman" w:cs="Times New Roman"/>
              </w:rPr>
              <w:t>Приволжский федеральный округ</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Главное управление Министерства юстиции Российской Федерации по Нижегородской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603950, г. Нижний Новгород, ул. 1-я </w:t>
            </w:r>
            <w:proofErr w:type="gramStart"/>
            <w:r w:rsidRPr="008968F2">
              <w:rPr>
                <w:rFonts w:ascii="Times New Roman" w:hAnsi="Times New Roman" w:cs="Times New Roman"/>
              </w:rPr>
              <w:t>Оранжерейная</w:t>
            </w:r>
            <w:proofErr w:type="gramEnd"/>
            <w:r w:rsidRPr="008968F2">
              <w:rPr>
                <w:rFonts w:ascii="Times New Roman" w:hAnsi="Times New Roman" w:cs="Times New Roman"/>
              </w:rPr>
              <w:t>, д. 46</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(8-831) 412-81-20</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http://to52.minjust.ru/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ru52@minjust.ru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Республике Башкортостан</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450008, Республика Башкортостан, г. Уфа, ул. Пушкина, д. 95/1</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(8-347) 276-27-14</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http://to03.minjust.ru/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ru03@minjust.ru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Республике Марий Эл</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proofErr w:type="gramStart"/>
            <w:r w:rsidRPr="008968F2">
              <w:rPr>
                <w:rFonts w:ascii="Times New Roman" w:hAnsi="Times New Roman" w:cs="Times New Roman"/>
              </w:rPr>
              <w:t>424031, Республика Марий Эл, г. Йошкар-Ола, ул. Красноармейская, д. 76 а</w:t>
            </w:r>
            <w:proofErr w:type="gramEnd"/>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(8-8362) 42-33-65</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http://to12.minjust.ru/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ru12@minjust.ru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Республике Мордовия</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430005, Республика Мордовия, г. Саранск, ул. Л. Толстого, д. 21</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(8-8342) 47-23-71</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http://to13.minjust.ru/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ru13@minjust.ru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Республике Татарстан</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420061, Республика Татарстан, г. Казань, ул. Космонавтов, д. 59</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(8-843) 237-83-87</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http://to16.minjust.ru/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ru16@minjust.ru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Удмуртской Республике</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426003, Удмуртская Республика, г. Ижевск, ул. К. Маркса, д. 130</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(8-3412) 52-25-55</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http://to18.minjust.ru/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ru18@minjust.ru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Управление Министерства юстиции Российской Федерации по Чувашской </w:t>
            </w:r>
            <w:r w:rsidRPr="008968F2">
              <w:rPr>
                <w:rFonts w:ascii="Times New Roman" w:hAnsi="Times New Roman" w:cs="Times New Roman"/>
              </w:rPr>
              <w:lastRenderedPageBreak/>
              <w:t>Республике</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lastRenderedPageBreak/>
              <w:t xml:space="preserve">428000, Чувашская Республика, г. Чебоксары, ул. К. </w:t>
            </w:r>
            <w:r w:rsidRPr="008968F2">
              <w:rPr>
                <w:rFonts w:ascii="Times New Roman" w:hAnsi="Times New Roman" w:cs="Times New Roman"/>
              </w:rPr>
              <w:lastRenderedPageBreak/>
              <w:t>Маркса, д. 56</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lastRenderedPageBreak/>
              <w:t>Тел.: (8-8352) 62-43-44</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http://to21.minjust.ru/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адрес электронной почты: </w:t>
            </w:r>
            <w:r w:rsidRPr="008968F2">
              <w:rPr>
                <w:rFonts w:ascii="Times New Roman" w:hAnsi="Times New Roman" w:cs="Times New Roman"/>
              </w:rPr>
              <w:lastRenderedPageBreak/>
              <w:t>ru21@minjust.ru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lastRenderedPageBreak/>
              <w:t>Управление Министерства юстиции Российской Федерации по Пермскому краю</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614990, Пермский край, г. Пермь, ул. Петропавловская, д. 35</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(8-342) 212-13-20</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http://to59.minjust.ru/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ru59@minjust.ru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Минюста России по Кировской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610004, г. Киров, ул. Набережная Грина, д. 3</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(8-8332) 35-34-82</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http://to43.minjust.ru/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ru43@minjust.ru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Оренбургской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460024, г. Оренбург, ул. </w:t>
            </w:r>
            <w:proofErr w:type="gramStart"/>
            <w:r w:rsidRPr="008968F2">
              <w:rPr>
                <w:rFonts w:ascii="Times New Roman" w:hAnsi="Times New Roman" w:cs="Times New Roman"/>
              </w:rPr>
              <w:t>Краснознаменная</w:t>
            </w:r>
            <w:proofErr w:type="gramEnd"/>
            <w:r w:rsidRPr="008968F2">
              <w:rPr>
                <w:rFonts w:ascii="Times New Roman" w:hAnsi="Times New Roman" w:cs="Times New Roman"/>
              </w:rPr>
              <w:t>, д. 56</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(8-3532) 91-41-91</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http://to56.minjust.ru/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ru56@minjust.ru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Пензенской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440000, г. Пенза, ул. Максима Горького, д. 20</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(8-8412) 45-21-22</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http://to58.minjust.ru/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ru58@minjust.ru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Самарской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443041, г. Самара, ул. Льва Толстого, д. 125</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(8-846) 333-21-26</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http://to63.minjust.ru/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ru63@minjust.ru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Саратовской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410056, г. Саратов, ул. Мичурина, д. 31</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(8-8452) 74-56-69</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http://to64.minjust.ru/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ru64@minjust.ru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Ульяновской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432063, г. Ульяновск, ул. Радищева, д. 8</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(8-8422) 46-09-36</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http://to73.minjust.ru/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ru73@minjust.ru</w:t>
            </w:r>
          </w:p>
        </w:tc>
      </w:tr>
      <w:tr w:rsidR="008968F2" w:rsidRPr="008968F2">
        <w:tc>
          <w:tcPr>
            <w:tcW w:w="9025" w:type="dxa"/>
            <w:gridSpan w:val="3"/>
            <w:tcBorders>
              <w:top w:val="nil"/>
              <w:left w:val="nil"/>
              <w:bottom w:val="nil"/>
              <w:right w:val="nil"/>
            </w:tcBorders>
          </w:tcPr>
          <w:p w:rsidR="008968F2" w:rsidRPr="008968F2" w:rsidRDefault="008968F2">
            <w:pPr>
              <w:pStyle w:val="ConsPlusNormal"/>
              <w:jc w:val="center"/>
              <w:outlineLvl w:val="3"/>
              <w:rPr>
                <w:rFonts w:ascii="Times New Roman" w:hAnsi="Times New Roman" w:cs="Times New Roman"/>
              </w:rPr>
            </w:pPr>
            <w:r w:rsidRPr="008968F2">
              <w:rPr>
                <w:rFonts w:ascii="Times New Roman" w:hAnsi="Times New Roman" w:cs="Times New Roman"/>
              </w:rPr>
              <w:t>Уральский федеральный округ</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Главное управление Министерства юстиции Российской Федерации по Свердловской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620062, г. Екатеринбург, просп. Ленина, д. 68</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(8-343) 228-10-00</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http://to66.minjust.ru/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ru66@minjust.ru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Курганской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640002, г. Курган, ул. Гоголя, д. 103</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(8-3522) 46-10-00</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http://to45.minjust.ru/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ru45@minjust.ru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Тюменской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625000, г. Тюмень, ул. Водопроводная, д. 34</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(8-3452) 39-68-50</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http://to72.minjust.ru/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ru72@minjust.ru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Челябинской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454048, г. Челябинск, ул. </w:t>
            </w:r>
            <w:proofErr w:type="spellStart"/>
            <w:r w:rsidRPr="008968F2">
              <w:rPr>
                <w:rFonts w:ascii="Times New Roman" w:hAnsi="Times New Roman" w:cs="Times New Roman"/>
              </w:rPr>
              <w:t>Елькина</w:t>
            </w:r>
            <w:proofErr w:type="spellEnd"/>
            <w:r w:rsidRPr="008968F2">
              <w:rPr>
                <w:rFonts w:ascii="Times New Roman" w:hAnsi="Times New Roman" w:cs="Times New Roman"/>
              </w:rPr>
              <w:t>, д. 85</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(8-351) 237-68-96</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http://to74.minjust.ru/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ru74@minjust.ru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lastRenderedPageBreak/>
              <w:t>Управление Министерства юстиции Российской Федерации по Ханты-Мансийскому автономному округу - Югре</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628011, г. Ханты-Мансийск, ул. Крупской, д. 23 а</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(8-3467) 33-10-60</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http://to86.minjust.ru/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ru86@minjust.ru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Ямало-Ненецкому автономному округу</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629008, г. Салехард, </w:t>
            </w:r>
            <w:proofErr w:type="spellStart"/>
            <w:r w:rsidRPr="008968F2">
              <w:rPr>
                <w:rFonts w:ascii="Times New Roman" w:hAnsi="Times New Roman" w:cs="Times New Roman"/>
              </w:rPr>
              <w:t>мкр</w:t>
            </w:r>
            <w:proofErr w:type="spellEnd"/>
            <w:r w:rsidRPr="008968F2">
              <w:rPr>
                <w:rFonts w:ascii="Times New Roman" w:hAnsi="Times New Roman" w:cs="Times New Roman"/>
              </w:rPr>
              <w:t>. Теремки, д. 38</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(8-34922) 3-30-60</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http://to89.minjust.ru/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ru89@minjust.ru</w:t>
            </w:r>
          </w:p>
        </w:tc>
      </w:tr>
      <w:tr w:rsidR="008968F2" w:rsidRPr="008968F2">
        <w:tc>
          <w:tcPr>
            <w:tcW w:w="9025" w:type="dxa"/>
            <w:gridSpan w:val="3"/>
            <w:tcBorders>
              <w:top w:val="nil"/>
              <w:left w:val="nil"/>
              <w:bottom w:val="nil"/>
              <w:right w:val="nil"/>
            </w:tcBorders>
          </w:tcPr>
          <w:p w:rsidR="008968F2" w:rsidRPr="008968F2" w:rsidRDefault="008968F2">
            <w:pPr>
              <w:pStyle w:val="ConsPlusNormal"/>
              <w:jc w:val="center"/>
              <w:outlineLvl w:val="3"/>
              <w:rPr>
                <w:rFonts w:ascii="Times New Roman" w:hAnsi="Times New Roman" w:cs="Times New Roman"/>
              </w:rPr>
            </w:pPr>
            <w:r w:rsidRPr="008968F2">
              <w:rPr>
                <w:rFonts w:ascii="Times New Roman" w:hAnsi="Times New Roman" w:cs="Times New Roman"/>
              </w:rPr>
              <w:t>Сибирский федеральный округ</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Главное управление Министерства юстиции Российской Федерации по Новосибирской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630132, г. Новосибирск, ул. Челюскинцев, д. 50</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(8-383) 221-91-17</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http://to54.minjust.ru/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ru54@minjust.ru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Республике Алтай</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649000, Республика Алтай, г. Горно-Алтайск, ул. </w:t>
            </w:r>
            <w:proofErr w:type="spellStart"/>
            <w:r w:rsidRPr="008968F2">
              <w:rPr>
                <w:rFonts w:ascii="Times New Roman" w:hAnsi="Times New Roman" w:cs="Times New Roman"/>
              </w:rPr>
              <w:t>Чаптынова</w:t>
            </w:r>
            <w:proofErr w:type="spellEnd"/>
            <w:r w:rsidRPr="008968F2">
              <w:rPr>
                <w:rFonts w:ascii="Times New Roman" w:hAnsi="Times New Roman" w:cs="Times New Roman"/>
              </w:rPr>
              <w:t>, д. 20</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(8-38822) 2-26-36</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http://to02.minjust.ru/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ru02@minjust.ru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Республике Тыва</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667000, Республика Тыва, г. Кызыл, ул. </w:t>
            </w:r>
            <w:proofErr w:type="spellStart"/>
            <w:r w:rsidRPr="008968F2">
              <w:rPr>
                <w:rFonts w:ascii="Times New Roman" w:hAnsi="Times New Roman" w:cs="Times New Roman"/>
              </w:rPr>
              <w:t>Щетинкина</w:t>
            </w:r>
            <w:proofErr w:type="spellEnd"/>
            <w:r w:rsidRPr="008968F2">
              <w:rPr>
                <w:rFonts w:ascii="Times New Roman" w:hAnsi="Times New Roman" w:cs="Times New Roman"/>
              </w:rPr>
              <w:t>-Кравченко, д. 37 а</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(8-39422) 2-38-61</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http://to17.minjust.ru/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ru17@minjust.ru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Республике Хакасия</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655017, Республика Хакасия, г. Абакан, просп. Ленина, д. 82</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(8-3902) 21-51-22</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http://to19.minjust.ru/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ru19@minjust.ru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Алтайскому краю</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656056, Алтайский край, г. Барнаул, просп. Ленина, д. 8</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(8-3852) 24-94-20</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http://to22.minjust.ru/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ru22@minjust.ru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Красноярскому краю</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660017, Красноярский край, г. Красноярск, ул. Кирова, д. 33</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(8-391) 227-75-16</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http://to24.minjust.ru/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ru24@minjust.ru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Иркутской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664011, г. Иркутск, ул. Желябова, д. 6</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(8-3952) 79-27-92</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http://to38.minjust.ru/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ru38@minjust.ru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Кемеровской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650991, г. Кемерово, ул. Н. Островского, д. 12</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(8-3842) 36-03-06</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http://to42.minjust.ru/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ru42@minjust.ru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Омской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644010, г. Омск, ул. Ленина, д. 41 а</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(8-3812) 91-95-20</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http://to55.minjust.ru/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ru55@minjust.ru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lastRenderedPageBreak/>
              <w:t>Управление Министерства юстиции Российской Федерации по Томской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634003, г. Томск, ул. Пушкина, д. 3</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(8-3822) 65-89-71</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http://to70.minjust.ru/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ru70@minjust.ru</w:t>
            </w:r>
          </w:p>
        </w:tc>
      </w:tr>
      <w:tr w:rsidR="008968F2" w:rsidRPr="008968F2">
        <w:tc>
          <w:tcPr>
            <w:tcW w:w="9025" w:type="dxa"/>
            <w:gridSpan w:val="3"/>
            <w:tcBorders>
              <w:top w:val="nil"/>
              <w:left w:val="nil"/>
              <w:bottom w:val="nil"/>
              <w:right w:val="nil"/>
            </w:tcBorders>
          </w:tcPr>
          <w:p w:rsidR="008968F2" w:rsidRPr="008968F2" w:rsidRDefault="008968F2">
            <w:pPr>
              <w:pStyle w:val="ConsPlusNormal"/>
              <w:jc w:val="center"/>
              <w:outlineLvl w:val="3"/>
              <w:rPr>
                <w:rFonts w:ascii="Times New Roman" w:hAnsi="Times New Roman" w:cs="Times New Roman"/>
              </w:rPr>
            </w:pPr>
            <w:r w:rsidRPr="008968F2">
              <w:rPr>
                <w:rFonts w:ascii="Times New Roman" w:hAnsi="Times New Roman" w:cs="Times New Roman"/>
              </w:rPr>
              <w:t>Дальневосточный федеральный округ</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Главное управление Министерства юстиции Российской Федерации по Приморскому краю</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690001, Приморский край, г. Владивосток, ул. </w:t>
            </w:r>
            <w:proofErr w:type="gramStart"/>
            <w:r w:rsidRPr="008968F2">
              <w:rPr>
                <w:rFonts w:ascii="Times New Roman" w:hAnsi="Times New Roman" w:cs="Times New Roman"/>
              </w:rPr>
              <w:t>Пушкинская</w:t>
            </w:r>
            <w:proofErr w:type="gramEnd"/>
            <w:r w:rsidRPr="008968F2">
              <w:rPr>
                <w:rFonts w:ascii="Times New Roman" w:hAnsi="Times New Roman" w:cs="Times New Roman"/>
              </w:rPr>
              <w:t>, д. 93</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(8-4232) 26-10-72</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http://to25.minjust.ru/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ru25@minjust.ru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Республике Бурятия</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670000, Республика Бурятия, г. Улан-Удэ, ул. </w:t>
            </w:r>
            <w:proofErr w:type="spellStart"/>
            <w:r w:rsidRPr="008968F2">
              <w:rPr>
                <w:rFonts w:ascii="Times New Roman" w:hAnsi="Times New Roman" w:cs="Times New Roman"/>
              </w:rPr>
              <w:t>Борсоева</w:t>
            </w:r>
            <w:proofErr w:type="spellEnd"/>
            <w:r w:rsidRPr="008968F2">
              <w:rPr>
                <w:rFonts w:ascii="Times New Roman" w:hAnsi="Times New Roman" w:cs="Times New Roman"/>
              </w:rPr>
              <w:t>, д. 13 е</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(8-3012) 37-17-00</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http://to04.minjust.ru/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ru04@minjust.ru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Республике Саха (Якутия)</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 xml:space="preserve">677000, Республика Саха (Якутия), г. Якутск, ул. </w:t>
            </w:r>
            <w:proofErr w:type="spellStart"/>
            <w:r w:rsidRPr="008968F2">
              <w:rPr>
                <w:rFonts w:ascii="Times New Roman" w:hAnsi="Times New Roman" w:cs="Times New Roman"/>
              </w:rPr>
              <w:t>Аммосова</w:t>
            </w:r>
            <w:proofErr w:type="spellEnd"/>
            <w:r w:rsidRPr="008968F2">
              <w:rPr>
                <w:rFonts w:ascii="Times New Roman" w:hAnsi="Times New Roman" w:cs="Times New Roman"/>
              </w:rPr>
              <w:t>, д. 18</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(8-4112) 32-53-69</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http://to14.minjust.ru/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ru14@minjust.ru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Забайкальскому краю</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672000, Забайкальский край, г. Чита, ул. Костюшко-Григоровича, д. 4</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(8-3022) 32-13-44</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http://to75.minjust.ru/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ru75@minjust.ru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Камчатскому краю</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683031, Камчатский край, г. Петропавловск-Камчатский, просп. К. Маркса, д. 29</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(8-4152) 26-64-28</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http://to41.minjust.ru/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ru41@minjust.ru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Хабаровскому краю и Еврейской автономной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proofErr w:type="gramStart"/>
            <w:r w:rsidRPr="008968F2">
              <w:rPr>
                <w:rFonts w:ascii="Times New Roman" w:hAnsi="Times New Roman" w:cs="Times New Roman"/>
              </w:rPr>
              <w:t>680000, Хабаровский край, г. Хабаровск, ул. Карла Маркса, д. 60 б</w:t>
            </w:r>
            <w:proofErr w:type="gramEnd"/>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(8-4212) 41-87-03</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http://to27.minjust.ru/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ru27@minjust.ru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Амурской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675000, г. Благовещенск, ул. Калинина, д. 126</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(8-4162) 35-21-00</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http://to28.minjust.ru/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ru28@minjust.ru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Магаданской области и Чукотскому автономному округу</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685000, г. Магадан, ул. Дзержинского, д. 1</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(8-4132) 63-92-26</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http://to49.minjust.ru/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ru49@minjust.ru</w:t>
            </w:r>
          </w:p>
        </w:tc>
      </w:tr>
      <w:tr w:rsidR="008968F2" w:rsidRPr="008968F2">
        <w:tc>
          <w:tcPr>
            <w:tcW w:w="3015"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Управление Министерства юстиции Российской Федерации по Сахалинской области</w:t>
            </w:r>
          </w:p>
        </w:tc>
        <w:tc>
          <w:tcPr>
            <w:tcW w:w="2438"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693000, г. Южно-Сахалинск, ул. Дзержинского, д. 23</w:t>
            </w:r>
          </w:p>
        </w:tc>
        <w:tc>
          <w:tcPr>
            <w:tcW w:w="3572" w:type="dxa"/>
            <w:tcBorders>
              <w:top w:val="nil"/>
              <w:left w:val="nil"/>
              <w:bottom w:val="nil"/>
              <w:right w:val="nil"/>
            </w:tcBorders>
          </w:tcPr>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Тел.: (8-4242) 50-54-46</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http://to65.minjust.ru/</w:t>
            </w:r>
          </w:p>
          <w:p w:rsidR="008968F2" w:rsidRPr="008968F2" w:rsidRDefault="008968F2">
            <w:pPr>
              <w:pStyle w:val="ConsPlusNormal"/>
              <w:jc w:val="center"/>
              <w:rPr>
                <w:rFonts w:ascii="Times New Roman" w:hAnsi="Times New Roman" w:cs="Times New Roman"/>
              </w:rPr>
            </w:pPr>
            <w:r w:rsidRPr="008968F2">
              <w:rPr>
                <w:rFonts w:ascii="Times New Roman" w:hAnsi="Times New Roman" w:cs="Times New Roman"/>
              </w:rPr>
              <w:t>адрес электронной почты: ru65@minjust.ru</w:t>
            </w:r>
          </w:p>
        </w:tc>
      </w:tr>
    </w:tbl>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jc w:val="right"/>
        <w:outlineLvl w:val="1"/>
        <w:rPr>
          <w:rFonts w:ascii="Times New Roman" w:hAnsi="Times New Roman" w:cs="Times New Roman"/>
        </w:rPr>
      </w:pPr>
      <w:r w:rsidRPr="008968F2">
        <w:rPr>
          <w:rFonts w:ascii="Times New Roman" w:hAnsi="Times New Roman" w:cs="Times New Roman"/>
        </w:rPr>
        <w:lastRenderedPageBreak/>
        <w:t>Приложение N 2</w:t>
      </w:r>
    </w:p>
    <w:p w:rsidR="008968F2" w:rsidRPr="008968F2" w:rsidRDefault="008968F2">
      <w:pPr>
        <w:pStyle w:val="ConsPlusNormal"/>
        <w:jc w:val="right"/>
        <w:rPr>
          <w:rFonts w:ascii="Times New Roman" w:hAnsi="Times New Roman" w:cs="Times New Roman"/>
        </w:rPr>
      </w:pPr>
      <w:r w:rsidRPr="008968F2">
        <w:rPr>
          <w:rFonts w:ascii="Times New Roman" w:hAnsi="Times New Roman" w:cs="Times New Roman"/>
        </w:rPr>
        <w:t>к Порядку осуществления контроля</w:t>
      </w:r>
    </w:p>
    <w:p w:rsidR="008968F2" w:rsidRPr="008968F2" w:rsidRDefault="008968F2">
      <w:pPr>
        <w:pStyle w:val="ConsPlusNormal"/>
        <w:jc w:val="right"/>
        <w:rPr>
          <w:rFonts w:ascii="Times New Roman" w:hAnsi="Times New Roman" w:cs="Times New Roman"/>
        </w:rPr>
      </w:pPr>
      <w:r w:rsidRPr="008968F2">
        <w:rPr>
          <w:rFonts w:ascii="Times New Roman" w:hAnsi="Times New Roman" w:cs="Times New Roman"/>
        </w:rPr>
        <w:t>за эффективностью и качеством</w:t>
      </w:r>
    </w:p>
    <w:p w:rsidR="008968F2" w:rsidRPr="008968F2" w:rsidRDefault="008968F2">
      <w:pPr>
        <w:pStyle w:val="ConsPlusNormal"/>
        <w:jc w:val="right"/>
        <w:rPr>
          <w:rFonts w:ascii="Times New Roman" w:hAnsi="Times New Roman" w:cs="Times New Roman"/>
        </w:rPr>
      </w:pPr>
      <w:r w:rsidRPr="008968F2">
        <w:rPr>
          <w:rFonts w:ascii="Times New Roman" w:hAnsi="Times New Roman" w:cs="Times New Roman"/>
        </w:rPr>
        <w:t xml:space="preserve">осуществления органами </w:t>
      </w:r>
      <w:proofErr w:type="gramStart"/>
      <w:r w:rsidRPr="008968F2">
        <w:rPr>
          <w:rFonts w:ascii="Times New Roman" w:hAnsi="Times New Roman" w:cs="Times New Roman"/>
        </w:rPr>
        <w:t>государственной</w:t>
      </w:r>
      <w:proofErr w:type="gramEnd"/>
    </w:p>
    <w:p w:rsidR="008968F2" w:rsidRPr="008968F2" w:rsidRDefault="008968F2">
      <w:pPr>
        <w:pStyle w:val="ConsPlusNormal"/>
        <w:jc w:val="right"/>
        <w:rPr>
          <w:rFonts w:ascii="Times New Roman" w:hAnsi="Times New Roman" w:cs="Times New Roman"/>
        </w:rPr>
      </w:pPr>
      <w:r w:rsidRPr="008968F2">
        <w:rPr>
          <w:rFonts w:ascii="Times New Roman" w:hAnsi="Times New Roman" w:cs="Times New Roman"/>
        </w:rPr>
        <w:t>власти субъектов Российской Федерации</w:t>
      </w:r>
    </w:p>
    <w:p w:rsidR="008968F2" w:rsidRPr="008968F2" w:rsidRDefault="008968F2">
      <w:pPr>
        <w:pStyle w:val="ConsPlusNormal"/>
        <w:jc w:val="right"/>
        <w:rPr>
          <w:rFonts w:ascii="Times New Roman" w:hAnsi="Times New Roman" w:cs="Times New Roman"/>
        </w:rPr>
      </w:pPr>
      <w:r w:rsidRPr="008968F2">
        <w:rPr>
          <w:rFonts w:ascii="Times New Roman" w:hAnsi="Times New Roman" w:cs="Times New Roman"/>
        </w:rPr>
        <w:t>переданных им для осуществления полномочий</w:t>
      </w:r>
    </w:p>
    <w:p w:rsidR="008968F2" w:rsidRPr="008968F2" w:rsidRDefault="008968F2">
      <w:pPr>
        <w:pStyle w:val="ConsPlusNormal"/>
        <w:jc w:val="right"/>
        <w:rPr>
          <w:rFonts w:ascii="Times New Roman" w:hAnsi="Times New Roman" w:cs="Times New Roman"/>
        </w:rPr>
      </w:pPr>
      <w:r w:rsidRPr="008968F2">
        <w:rPr>
          <w:rFonts w:ascii="Times New Roman" w:hAnsi="Times New Roman" w:cs="Times New Roman"/>
        </w:rPr>
        <w:t xml:space="preserve">Российской Федерации на </w:t>
      </w:r>
      <w:proofErr w:type="gramStart"/>
      <w:r w:rsidRPr="008968F2">
        <w:rPr>
          <w:rFonts w:ascii="Times New Roman" w:hAnsi="Times New Roman" w:cs="Times New Roman"/>
        </w:rPr>
        <w:t>государственную</w:t>
      </w:r>
      <w:proofErr w:type="gramEnd"/>
    </w:p>
    <w:p w:rsidR="008968F2" w:rsidRPr="008968F2" w:rsidRDefault="008968F2">
      <w:pPr>
        <w:pStyle w:val="ConsPlusNormal"/>
        <w:jc w:val="right"/>
        <w:rPr>
          <w:rFonts w:ascii="Times New Roman" w:hAnsi="Times New Roman" w:cs="Times New Roman"/>
        </w:rPr>
      </w:pPr>
      <w:r w:rsidRPr="008968F2">
        <w:rPr>
          <w:rFonts w:ascii="Times New Roman" w:hAnsi="Times New Roman" w:cs="Times New Roman"/>
        </w:rPr>
        <w:t>регистрацию актов гражданского состояния</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Title"/>
        <w:jc w:val="center"/>
        <w:rPr>
          <w:rFonts w:ascii="Times New Roman" w:hAnsi="Times New Roman" w:cs="Times New Roman"/>
        </w:rPr>
      </w:pPr>
      <w:bookmarkStart w:id="8" w:name="P790"/>
      <w:bookmarkEnd w:id="8"/>
      <w:r w:rsidRPr="008968F2">
        <w:rPr>
          <w:rFonts w:ascii="Times New Roman" w:hAnsi="Times New Roman" w:cs="Times New Roman"/>
        </w:rPr>
        <w:t>МЕТОДИКА</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ОЦЕНКИ ЭФФЕКТИВНОСТИ И КАЧЕСТВА ОСУЩЕСТВЛЕНИЯ ОРГАНАМИ</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ГОСУДАРСТВЕННОЙ ВЛАСТИ СУБЪЕКТОВ РОССИЙСКОЙ ФЕДЕРАЦИИ</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ПЕРЕДАННЫХ ИМ ПОЛНОМОЧИЙ РОССИЙСКОЙ ФЕДЕРАЦИИ</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НА ГОСУДАРСТВЕННУЮ РЕГИСТРАЦИЮ АКТОВ</w:t>
      </w:r>
    </w:p>
    <w:p w:rsidR="008968F2" w:rsidRPr="008968F2" w:rsidRDefault="008968F2">
      <w:pPr>
        <w:pStyle w:val="ConsPlusTitle"/>
        <w:jc w:val="center"/>
        <w:rPr>
          <w:rFonts w:ascii="Times New Roman" w:hAnsi="Times New Roman" w:cs="Times New Roman"/>
        </w:rPr>
      </w:pPr>
      <w:r w:rsidRPr="008968F2">
        <w:rPr>
          <w:rFonts w:ascii="Times New Roman" w:hAnsi="Times New Roman" w:cs="Times New Roman"/>
        </w:rPr>
        <w:t>ГРАЖДАНСКОГО СОСТОЯНИЯ</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1. Оценка эффективности и качества осуществления органами государственной власти субъектов Российской Федерации переданных им полномочий Российской Федерации на государственную регистрацию актов гражданского состояния (далее - оценка эффективности и качества, переданные полномочия) осуществляется Министерством юстиции Российской Федерации.</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 xml:space="preserve">2. Предметом оценки эффективности и качества являются результаты </w:t>
      </w:r>
      <w:proofErr w:type="gramStart"/>
      <w:r w:rsidRPr="008968F2">
        <w:rPr>
          <w:rFonts w:ascii="Times New Roman" w:hAnsi="Times New Roman" w:cs="Times New Roman"/>
        </w:rPr>
        <w:t>деятельности органов государственной власти субъектов Российской Федерации</w:t>
      </w:r>
      <w:proofErr w:type="gramEnd"/>
      <w:r w:rsidRPr="008968F2">
        <w:rPr>
          <w:rFonts w:ascii="Times New Roman" w:hAnsi="Times New Roman" w:cs="Times New Roman"/>
        </w:rPr>
        <w:t xml:space="preserve"> по осуществлению переданных полномочий за отчетный год.</w:t>
      </w:r>
    </w:p>
    <w:p w:rsidR="008968F2" w:rsidRPr="008968F2" w:rsidRDefault="008968F2">
      <w:pPr>
        <w:pStyle w:val="ConsPlusNormal"/>
        <w:spacing w:before="220"/>
        <w:ind w:firstLine="540"/>
        <w:jc w:val="both"/>
        <w:rPr>
          <w:rFonts w:ascii="Times New Roman" w:hAnsi="Times New Roman" w:cs="Times New Roman"/>
        </w:rPr>
      </w:pPr>
      <w:bookmarkStart w:id="9" w:name="P799"/>
      <w:bookmarkEnd w:id="9"/>
      <w:r w:rsidRPr="008968F2">
        <w:rPr>
          <w:rFonts w:ascii="Times New Roman" w:hAnsi="Times New Roman" w:cs="Times New Roman"/>
        </w:rPr>
        <w:t>3. Оценка эффективности и качества проводится по следующим показателям, утвержденным распоряжением Правительства Российской Федерации от 3 декабря 2013 г. N 2256-р (Собрание законодательства Российской Федерации, 2013, N 49 (ч. 7), ст. 6503; 2016, N 40, ст. 5778; 2017, N 25, ст. 3728, N 28, ст. 4176):</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количество зарегистрированных актов гражданского состояния;</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количество совершенных юридически значимых действий;</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уровень удовлетворенности населения услугами в сфере государственной регистрации актов гражданского состояния (процент числа опрошенных).</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4. Оценка эффективности и качества определяется с учетом каждого показателя, указанного в пункте 3 настоящей Методики, по следующей формуле:</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 xml:space="preserve">Э = (Ка + </w:t>
      </w:r>
      <w:proofErr w:type="spellStart"/>
      <w:r w:rsidRPr="008968F2">
        <w:rPr>
          <w:rFonts w:ascii="Times New Roman" w:hAnsi="Times New Roman" w:cs="Times New Roman"/>
        </w:rPr>
        <w:t>Кю</w:t>
      </w:r>
      <w:proofErr w:type="spellEnd"/>
      <w:r w:rsidRPr="008968F2">
        <w:rPr>
          <w:rFonts w:ascii="Times New Roman" w:hAnsi="Times New Roman" w:cs="Times New Roman"/>
        </w:rPr>
        <w:t xml:space="preserve"> + Ку) / 3 x 100%, где</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r w:rsidRPr="008968F2">
        <w:rPr>
          <w:rFonts w:ascii="Times New Roman" w:hAnsi="Times New Roman" w:cs="Times New Roman"/>
        </w:rPr>
        <w:t>Э - общий показатель эффективности и качества;</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Ка - коэффициент достижения целевого показателя "количество зарегистрированных актов гражданского состояния";</w:t>
      </w:r>
    </w:p>
    <w:p w:rsidR="008968F2" w:rsidRPr="008968F2" w:rsidRDefault="008968F2">
      <w:pPr>
        <w:pStyle w:val="ConsPlusNormal"/>
        <w:spacing w:before="220"/>
        <w:ind w:firstLine="540"/>
        <w:jc w:val="both"/>
        <w:rPr>
          <w:rFonts w:ascii="Times New Roman" w:hAnsi="Times New Roman" w:cs="Times New Roman"/>
        </w:rPr>
      </w:pPr>
      <w:proofErr w:type="spellStart"/>
      <w:r w:rsidRPr="008968F2">
        <w:rPr>
          <w:rFonts w:ascii="Times New Roman" w:hAnsi="Times New Roman" w:cs="Times New Roman"/>
        </w:rPr>
        <w:t>Кю</w:t>
      </w:r>
      <w:proofErr w:type="spellEnd"/>
      <w:r w:rsidRPr="008968F2">
        <w:rPr>
          <w:rFonts w:ascii="Times New Roman" w:hAnsi="Times New Roman" w:cs="Times New Roman"/>
        </w:rPr>
        <w:t xml:space="preserve"> - коэффициент достижения целевого показателя "количество совершенных юридически значимых действий";</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Ку - коэффициент достижения целевого показателя "уровень удовлетворенности населения услугами в сфере государственной регистрации актов гражданского состояния".</w:t>
      </w:r>
    </w:p>
    <w:p w:rsidR="008968F2" w:rsidRPr="008968F2" w:rsidRDefault="008968F2">
      <w:pPr>
        <w:pStyle w:val="ConsPlusNormal"/>
        <w:spacing w:before="220"/>
        <w:ind w:firstLine="540"/>
        <w:jc w:val="both"/>
        <w:rPr>
          <w:rFonts w:ascii="Times New Roman" w:hAnsi="Times New Roman" w:cs="Times New Roman"/>
        </w:rPr>
      </w:pPr>
      <w:proofErr w:type="gramStart"/>
      <w:r w:rsidRPr="008968F2">
        <w:rPr>
          <w:rFonts w:ascii="Times New Roman" w:hAnsi="Times New Roman" w:cs="Times New Roman"/>
        </w:rPr>
        <w:t xml:space="preserve">Указанные коэффициенты достижения целевых показателей определяются как отношение фактически достигнутых значений целевых показателей к значениям целевых показателей, утвержденным Министерством юстиции Российской Федерации на отчетный год, в соответствии с Правилами формирования и предоставления из федерального бюджета единой субвенции </w:t>
      </w:r>
      <w:r w:rsidRPr="008968F2">
        <w:rPr>
          <w:rFonts w:ascii="Times New Roman" w:hAnsi="Times New Roman" w:cs="Times New Roman"/>
        </w:rPr>
        <w:lastRenderedPageBreak/>
        <w:t>бюджетам субъектов Российской Федерации, утвержденными постановлением Правительства Российской Федерации от 27.03.2013 N 275 (Собрание законодательства Российской Федерации, 2013, N 13, ст. 1576;</w:t>
      </w:r>
      <w:proofErr w:type="gramEnd"/>
      <w:r w:rsidRPr="008968F2">
        <w:rPr>
          <w:rFonts w:ascii="Times New Roman" w:hAnsi="Times New Roman" w:cs="Times New Roman"/>
        </w:rPr>
        <w:t xml:space="preserve"> </w:t>
      </w:r>
      <w:proofErr w:type="gramStart"/>
      <w:r w:rsidRPr="008968F2">
        <w:rPr>
          <w:rFonts w:ascii="Times New Roman" w:hAnsi="Times New Roman" w:cs="Times New Roman"/>
        </w:rPr>
        <w:t>2015, N 1, ст. 252).</w:t>
      </w:r>
      <w:proofErr w:type="gramEnd"/>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5. В случае</w:t>
      </w:r>
      <w:proofErr w:type="gramStart"/>
      <w:r w:rsidRPr="008968F2">
        <w:rPr>
          <w:rFonts w:ascii="Times New Roman" w:hAnsi="Times New Roman" w:cs="Times New Roman"/>
        </w:rPr>
        <w:t>,</w:t>
      </w:r>
      <w:proofErr w:type="gramEnd"/>
      <w:r w:rsidRPr="008968F2">
        <w:rPr>
          <w:rFonts w:ascii="Times New Roman" w:hAnsi="Times New Roman" w:cs="Times New Roman"/>
        </w:rPr>
        <w:t xml:space="preserve"> если общий показатель эффективности и качества составляет 60 и более процентов, то деятельность органов государственной власти субъектов Российской Федерации по осуществлению переданных им полномочий Российской Федерации на государственную регистрацию актов гражданского состояния признается эффективной.</w:t>
      </w:r>
    </w:p>
    <w:p w:rsidR="008968F2" w:rsidRPr="008968F2" w:rsidRDefault="008968F2">
      <w:pPr>
        <w:pStyle w:val="ConsPlusNormal"/>
        <w:spacing w:before="220"/>
        <w:ind w:firstLine="540"/>
        <w:jc w:val="both"/>
        <w:rPr>
          <w:rFonts w:ascii="Times New Roman" w:hAnsi="Times New Roman" w:cs="Times New Roman"/>
        </w:rPr>
      </w:pPr>
      <w:r w:rsidRPr="008968F2">
        <w:rPr>
          <w:rFonts w:ascii="Times New Roman" w:hAnsi="Times New Roman" w:cs="Times New Roman"/>
        </w:rPr>
        <w:t>6. В случае</w:t>
      </w:r>
      <w:proofErr w:type="gramStart"/>
      <w:r w:rsidRPr="008968F2">
        <w:rPr>
          <w:rFonts w:ascii="Times New Roman" w:hAnsi="Times New Roman" w:cs="Times New Roman"/>
        </w:rPr>
        <w:t>,</w:t>
      </w:r>
      <w:proofErr w:type="gramEnd"/>
      <w:r w:rsidRPr="008968F2">
        <w:rPr>
          <w:rFonts w:ascii="Times New Roman" w:hAnsi="Times New Roman" w:cs="Times New Roman"/>
        </w:rPr>
        <w:t xml:space="preserve"> если общий показатель эффективности и качества составляет менее 60 процентов, то деятельность органов государственной власти субъектов Российской Федерации по осуществлению переданных им полномочий Российской Федерации на государственную регистрацию актов гражданского состояния признается неэффективной.</w:t>
      </w: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ind w:firstLine="540"/>
        <w:jc w:val="both"/>
        <w:rPr>
          <w:rFonts w:ascii="Times New Roman" w:hAnsi="Times New Roman" w:cs="Times New Roman"/>
        </w:rPr>
      </w:pPr>
    </w:p>
    <w:p w:rsidR="008968F2" w:rsidRPr="008968F2" w:rsidRDefault="008968F2">
      <w:pPr>
        <w:pStyle w:val="ConsPlusNormal"/>
        <w:pBdr>
          <w:top w:val="single" w:sz="6" w:space="0" w:color="auto"/>
        </w:pBdr>
        <w:spacing w:before="100" w:after="100"/>
        <w:jc w:val="both"/>
        <w:rPr>
          <w:rFonts w:ascii="Times New Roman" w:hAnsi="Times New Roman" w:cs="Times New Roman"/>
          <w:sz w:val="2"/>
          <w:szCs w:val="2"/>
        </w:rPr>
      </w:pPr>
    </w:p>
    <w:p w:rsidR="00AA3EAB" w:rsidRPr="008968F2" w:rsidRDefault="008968F2">
      <w:pPr>
        <w:rPr>
          <w:rFonts w:ascii="Times New Roman" w:hAnsi="Times New Roman" w:cs="Times New Roman"/>
        </w:rPr>
      </w:pPr>
    </w:p>
    <w:sectPr w:rsidR="00AA3EAB" w:rsidRPr="008968F2" w:rsidSect="004274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8F2"/>
    <w:rsid w:val="008968F2"/>
    <w:rsid w:val="00A677BC"/>
    <w:rsid w:val="00F81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8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6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68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96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968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968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968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968F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8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6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68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96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968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968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968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968F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10760</Words>
  <Characters>61334</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71951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 Анатолий Владимирович</dc:creator>
  <cp:lastModifiedBy>Романов Анатолий Владимирович</cp:lastModifiedBy>
  <cp:revision>1</cp:revision>
  <dcterms:created xsi:type="dcterms:W3CDTF">2020-09-01T12:06:00Z</dcterms:created>
  <dcterms:modified xsi:type="dcterms:W3CDTF">2020-09-01T12:06:00Z</dcterms:modified>
</cp:coreProperties>
</file>