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F0" w:rsidRPr="00715DF0" w:rsidRDefault="00715D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МИНИСТЕРСТВО ЮСТИЦИИ РОССИЙСКОЙ ФЕДЕРАЦИИ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ПРИКАЗ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от 30 сентября 2020 г. N 229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ПРЕДСТАВЛЕНИЯ ИНФОРМАЦИИ О НОТАРИАЛЬНОМ ДОКУМЕНТЕ И ФОРМАТА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ЕЕ РАЗМЕЩЕНИЯ НА ДОКУМЕНТЕ С ИСПОЛЬЗОВАНИЕМ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МАШИНОЧИТАЕМОЙ МАРКИРОВКИ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В соответствии с частью третьей статьи 5.1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52, ст. 7798) приказываю: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1. Утвердить прилагаемый Порядок представления информации о нотариальном документе и формат ее размещения на документе с использованием машиночитаемой маркировки.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2. Настоящий приказ вступает в силу с 29.12.2020.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Министр</w:t>
      </w: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К.А.ЧУЙЧЕНКО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Утвержден</w:t>
      </w: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решением Правления</w:t>
      </w: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Федеральной нотариальной палаты</w:t>
      </w: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от 16 сентября 2020 N 16/20</w:t>
      </w:r>
    </w:p>
    <w:p w:rsidR="00715DF0" w:rsidRPr="00715DF0" w:rsidRDefault="00715D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приказом Министерства юстиции</w:t>
      </w: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15DF0" w:rsidRPr="00715DF0" w:rsidRDefault="00715D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от 30 сентября 2020 N 229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715DF0">
        <w:rPr>
          <w:rFonts w:ascii="Times New Roman" w:hAnsi="Times New Roman" w:cs="Times New Roman"/>
          <w:sz w:val="24"/>
          <w:szCs w:val="24"/>
        </w:rPr>
        <w:t>ПОРЯДОК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ПРЕДСТАВЛЕНИЯ ИНФОРМАЦИИ О НОТАРИАЛЬНОМ ДОКУМЕНТЕ И ФОРМАТ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ЕЕ РАЗМЕЩЕНИЯ НА ДОКУМЕНТЕ С ИСПОЛЬЗОВАНИЕМ</w:t>
      </w:r>
    </w:p>
    <w:p w:rsidR="00715DF0" w:rsidRPr="00715DF0" w:rsidRDefault="00715DF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МАШИНОЧИТАЕМОЙ МАРКИРОВКИ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1. Порядок представления информации о нотариальном документе и формат ее размещения на документе с использованием машиночитаемой маркировки определяет процедуру формирования на нотариальном документе машиночитаемой маркировки, проверки информации нотариальном документе посредством единой информационной системы нотариата (далее - ЕИС) &lt;1&gt; и формат размещения машиночитаемой маркировки на нотариальном документе.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&lt;1&gt; Статья 34.1 Основ законодательства Российской Федерации о нотариате от 11.02.1993 N 4462-1.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2. Нотариус размещает машиночитаемую маркировку (далее - маркировка) на нотариальных документах, предусмотренных частью 2 статьи 45.1 Основ законодательства Российской Федерации о нотариате от 11 февраля 1993 г. N 4462-1, изготовленных на бумажном носителе: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а) удостоверяемых </w:t>
      </w:r>
      <w:proofErr w:type="gramStart"/>
      <w:r w:rsidRPr="00715DF0">
        <w:rPr>
          <w:rFonts w:ascii="Times New Roman" w:hAnsi="Times New Roman" w:cs="Times New Roman"/>
          <w:sz w:val="24"/>
          <w:szCs w:val="24"/>
        </w:rPr>
        <w:t>сделках</w:t>
      </w:r>
      <w:proofErr w:type="gramEnd"/>
      <w:r w:rsidRPr="00715DF0">
        <w:rPr>
          <w:rFonts w:ascii="Times New Roman" w:hAnsi="Times New Roman" w:cs="Times New Roman"/>
          <w:sz w:val="24"/>
          <w:szCs w:val="24"/>
        </w:rPr>
        <w:t xml:space="preserve"> (включая доверенности);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715DF0">
        <w:rPr>
          <w:rFonts w:ascii="Times New Roman" w:hAnsi="Times New Roman" w:cs="Times New Roman"/>
          <w:sz w:val="24"/>
          <w:szCs w:val="24"/>
        </w:rPr>
        <w:t>свидетельствах</w:t>
      </w:r>
      <w:proofErr w:type="gramEnd"/>
      <w:r w:rsidRPr="00715DF0">
        <w:rPr>
          <w:rFonts w:ascii="Times New Roman" w:hAnsi="Times New Roman" w:cs="Times New Roman"/>
          <w:sz w:val="24"/>
          <w:szCs w:val="24"/>
        </w:rPr>
        <w:t>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715DF0">
        <w:rPr>
          <w:rFonts w:ascii="Times New Roman" w:hAnsi="Times New Roman" w:cs="Times New Roman"/>
          <w:sz w:val="24"/>
          <w:szCs w:val="24"/>
        </w:rPr>
        <w:t>протесте</w:t>
      </w:r>
      <w:proofErr w:type="gramEnd"/>
      <w:r w:rsidRPr="00715DF0">
        <w:rPr>
          <w:rFonts w:ascii="Times New Roman" w:hAnsi="Times New Roman" w:cs="Times New Roman"/>
          <w:sz w:val="24"/>
          <w:szCs w:val="24"/>
        </w:rPr>
        <w:t xml:space="preserve"> векселя;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г) исполнительных </w:t>
      </w:r>
      <w:proofErr w:type="gramStart"/>
      <w:r w:rsidRPr="00715DF0">
        <w:rPr>
          <w:rFonts w:ascii="Times New Roman" w:hAnsi="Times New Roman" w:cs="Times New Roman"/>
          <w:sz w:val="24"/>
          <w:szCs w:val="24"/>
        </w:rPr>
        <w:t>надписях</w:t>
      </w:r>
      <w:proofErr w:type="gramEnd"/>
      <w:r w:rsidRPr="00715DF0">
        <w:rPr>
          <w:rFonts w:ascii="Times New Roman" w:hAnsi="Times New Roman" w:cs="Times New Roman"/>
          <w:sz w:val="24"/>
          <w:szCs w:val="24"/>
        </w:rPr>
        <w:t xml:space="preserve"> нотариуса;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715DF0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715DF0">
        <w:rPr>
          <w:rFonts w:ascii="Times New Roman" w:hAnsi="Times New Roman" w:cs="Times New Roman"/>
          <w:sz w:val="24"/>
          <w:szCs w:val="24"/>
        </w:rPr>
        <w:t>, обеспечивающих доказательства;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715DF0">
        <w:rPr>
          <w:rFonts w:ascii="Times New Roman" w:hAnsi="Times New Roman" w:cs="Times New Roman"/>
          <w:sz w:val="24"/>
          <w:szCs w:val="24"/>
        </w:rPr>
        <w:t>документах</w:t>
      </w:r>
      <w:proofErr w:type="gramEnd"/>
      <w:r w:rsidRPr="00715DF0">
        <w:rPr>
          <w:rFonts w:ascii="Times New Roman" w:hAnsi="Times New Roman" w:cs="Times New Roman"/>
          <w:sz w:val="24"/>
          <w:szCs w:val="24"/>
        </w:rPr>
        <w:t>, время предъявления которых удостоверено нотариусом.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3. Формирование маркировки осуществляется нотариусом с использованием программных средств ЕИС. Маркировка отображается на нотариальном документе при его печати на бумажном носителе.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4. Информация о нотариальном документе размещается в формате маркировки на последней странице нотариально оформленного документа после подписи нотариуса. Не допускается наложение на маркировку оттиска печати нотариуса с изображением Государственного герба Российской Федерации и подписи нотариуса. Допускается размещение маркировки на экземпляре документа, который остается в делах нотариуса.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5. Маркировка в виде уникальной совокупности символов, идентифицирующих нотариальный документ, должна содержать: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1) дату совершения нотариального действия;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2) регистрационный номер нотариального действия;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3) вид нотариального действия;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4) фамилию, имя и отчество (при наличии) нотариуса (лица, замещающего временно отсутствующего нотариуса), указанные на нотариальном документе;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5) нотариальный округ нотариуса (лица, замещающего временно отсутствующего нотариуса), совершившего нотариальное действие;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F0">
        <w:rPr>
          <w:rFonts w:ascii="Times New Roman" w:hAnsi="Times New Roman" w:cs="Times New Roman"/>
          <w:sz w:val="24"/>
          <w:szCs w:val="24"/>
        </w:rPr>
        <w:t>6) данные о заявителях, их представителях: фамилию, имя, отчество (при наличии) - для физического лица; полное наименование, идентификационный номер налогоплательщика (при наличии) либо основной государственный регистрационный номер (для юридического лица, зарегистрированного на территории Российской Федерации) - для юридического лица.</w:t>
      </w:r>
      <w:proofErr w:type="gramEnd"/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6. Информация о способах проверки имеющего маркировку нотариального документа размещается в федеральной государственной информационной системе "Единый портал государственных и муниципальных услуг (функций)" (далее - ЕПГУ) </w:t>
      </w:r>
      <w:r w:rsidRPr="00715DF0">
        <w:rPr>
          <w:rFonts w:ascii="Times New Roman" w:hAnsi="Times New Roman" w:cs="Times New Roman"/>
          <w:sz w:val="24"/>
          <w:szCs w:val="24"/>
        </w:rPr>
        <w:lastRenderedPageBreak/>
        <w:t>&lt;2&gt;, а также на официальном сайте Федеральной нотариальной палаты (оператора ЕИС) в информационно-телекоммуникационной сети "Интернет" и предоставляется без взимания платы круглосуточно неограниченному кругу лиц.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&lt;2&gt; Постановление Правительства Российской Федерации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2019, N 47, ст. 6675).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 xml:space="preserve">7. В результате проверки информации, содержащейся в маркировке, посредством ЕПГУ или сервиса проверки машиночитаемой маркировки ЕИС заинтересованному лицу предоставляются сведения о подтверждении или </w:t>
      </w:r>
      <w:proofErr w:type="spellStart"/>
      <w:r w:rsidRPr="00715DF0">
        <w:rPr>
          <w:rFonts w:ascii="Times New Roman" w:hAnsi="Times New Roman" w:cs="Times New Roman"/>
          <w:sz w:val="24"/>
          <w:szCs w:val="24"/>
        </w:rPr>
        <w:t>неподтверждении</w:t>
      </w:r>
      <w:proofErr w:type="spellEnd"/>
      <w:r w:rsidRPr="00715DF0">
        <w:rPr>
          <w:rFonts w:ascii="Times New Roman" w:hAnsi="Times New Roman" w:cs="Times New Roman"/>
          <w:sz w:val="24"/>
          <w:szCs w:val="24"/>
        </w:rPr>
        <w:t xml:space="preserve"> информации о нотариальном документе.</w:t>
      </w:r>
    </w:p>
    <w:p w:rsidR="00715DF0" w:rsidRPr="00715DF0" w:rsidRDefault="00715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F0">
        <w:rPr>
          <w:rFonts w:ascii="Times New Roman" w:hAnsi="Times New Roman" w:cs="Times New Roman"/>
          <w:sz w:val="24"/>
          <w:szCs w:val="24"/>
        </w:rPr>
        <w:t>8. В случае если графическое изображение маркировки, размещенной на нотариальном документе, повреждено, достоверность результатов проверки считается не подтвержденной.</w:t>
      </w:r>
    </w:p>
    <w:p w:rsidR="00715DF0" w:rsidRPr="00715DF0" w:rsidRDefault="00715D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15DF0" w:rsidRPr="00715DF0" w:rsidSect="00DC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F0"/>
    <w:rsid w:val="00715DF0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D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D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1</cp:revision>
  <dcterms:created xsi:type="dcterms:W3CDTF">2020-12-24T09:50:00Z</dcterms:created>
  <dcterms:modified xsi:type="dcterms:W3CDTF">2020-12-24T09:51:00Z</dcterms:modified>
</cp:coreProperties>
</file>